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11" w:rsidRPr="002B2D01" w:rsidRDefault="00A26812" w:rsidP="00176911">
      <w:pPr>
        <w:pStyle w:val="Default"/>
        <w:jc w:val="center"/>
      </w:pPr>
      <w:r>
        <w:t xml:space="preserve"> </w:t>
      </w:r>
      <w:r w:rsidR="00176911" w:rsidRPr="002B2D01">
        <w:t>МИНИСТЕРСТВО ОБРАЗОВАНИЯ И НАУКИ РОССИЙСКОЙ ФЕДЕРАЦИИ</w:t>
      </w:r>
    </w:p>
    <w:p w:rsidR="00706C4E" w:rsidRPr="002B2D01" w:rsidRDefault="00176911" w:rsidP="00176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университет» (АГУ)</w:t>
      </w:r>
    </w:p>
    <w:p w:rsidR="00D467AB" w:rsidRPr="002B2D01" w:rsidRDefault="00D467AB" w:rsidP="00D46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 xml:space="preserve"> </w:t>
      </w:r>
      <w:r w:rsidRPr="002B2D01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D467AB" w:rsidRPr="002B2D01" w:rsidRDefault="00D467AB" w:rsidP="00D46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Приглашаем принять участие  в  молодежной научной  конференции</w:t>
      </w:r>
    </w:p>
    <w:p w:rsidR="00D467AB" w:rsidRPr="002B2D01" w:rsidRDefault="00D467AB" w:rsidP="00D46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«Альтернативная энергетика в регионах России»</w:t>
      </w:r>
    </w:p>
    <w:p w:rsidR="00D467AB" w:rsidRPr="002B2D01" w:rsidRDefault="00D467AB" w:rsidP="00D46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 xml:space="preserve"> «АЭР-2018»</w:t>
      </w:r>
    </w:p>
    <w:p w:rsidR="00D467AB" w:rsidRPr="002B2D01" w:rsidRDefault="00D467AB" w:rsidP="00D46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 xml:space="preserve">г. Астрахань, </w:t>
      </w:r>
      <w:r w:rsidR="00F30CD8">
        <w:rPr>
          <w:rFonts w:ascii="Times New Roman" w:hAnsi="Times New Roman" w:cs="Times New Roman"/>
          <w:b/>
          <w:sz w:val="24"/>
          <w:szCs w:val="24"/>
        </w:rPr>
        <w:t>5-7</w:t>
      </w:r>
      <w:r w:rsidRPr="002B2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CD8">
        <w:rPr>
          <w:rFonts w:ascii="Times New Roman" w:hAnsi="Times New Roman" w:cs="Times New Roman"/>
          <w:b/>
          <w:sz w:val="24"/>
          <w:szCs w:val="24"/>
        </w:rPr>
        <w:t>декаб</w:t>
      </w:r>
      <w:r w:rsidRPr="002B2D01">
        <w:rPr>
          <w:rFonts w:ascii="Times New Roman" w:hAnsi="Times New Roman" w:cs="Times New Roman"/>
          <w:b/>
          <w:sz w:val="24"/>
          <w:szCs w:val="24"/>
        </w:rPr>
        <w:t>ря 2018 г.</w:t>
      </w:r>
    </w:p>
    <w:p w:rsidR="006259D7" w:rsidRPr="002B2D01" w:rsidRDefault="006259D7" w:rsidP="006259D7">
      <w:pPr>
        <w:jc w:val="both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Цель конференции:</w:t>
      </w:r>
      <w:r w:rsidR="00087C3A" w:rsidRPr="002B2D01">
        <w:rPr>
          <w:rFonts w:ascii="Times New Roman" w:hAnsi="Times New Roman" w:cs="Times New Roman"/>
          <w:sz w:val="24"/>
          <w:szCs w:val="24"/>
        </w:rPr>
        <w:t xml:space="preserve"> привлечь внимание молодых ученых, инженеров</w:t>
      </w:r>
      <w:r w:rsidR="004141D1" w:rsidRPr="002B2D01">
        <w:rPr>
          <w:rFonts w:ascii="Times New Roman" w:hAnsi="Times New Roman" w:cs="Times New Roman"/>
          <w:sz w:val="24"/>
          <w:szCs w:val="24"/>
        </w:rPr>
        <w:t>, аспирантов</w:t>
      </w:r>
      <w:r w:rsidR="00087C3A" w:rsidRPr="002B2D01">
        <w:rPr>
          <w:rFonts w:ascii="Times New Roman" w:hAnsi="Times New Roman" w:cs="Times New Roman"/>
          <w:sz w:val="24"/>
          <w:szCs w:val="24"/>
        </w:rPr>
        <w:t xml:space="preserve"> и, студентов  к проблемам  создания и развития  энергетических систем на основе</w:t>
      </w:r>
      <w:r w:rsidR="004141D1" w:rsidRPr="002B2D01">
        <w:rPr>
          <w:rFonts w:ascii="Times New Roman" w:hAnsi="Times New Roman" w:cs="Times New Roman"/>
          <w:sz w:val="24"/>
          <w:szCs w:val="24"/>
        </w:rPr>
        <w:t xml:space="preserve"> возобновляемых источников  энергии  (</w:t>
      </w:r>
      <w:r w:rsidR="00087C3A" w:rsidRPr="002B2D01">
        <w:rPr>
          <w:rFonts w:ascii="Times New Roman" w:hAnsi="Times New Roman" w:cs="Times New Roman"/>
          <w:sz w:val="24"/>
          <w:szCs w:val="24"/>
        </w:rPr>
        <w:t>ВИЭ</w:t>
      </w:r>
      <w:r w:rsidR="004141D1" w:rsidRPr="002B2D01">
        <w:rPr>
          <w:rFonts w:ascii="Times New Roman" w:hAnsi="Times New Roman" w:cs="Times New Roman"/>
          <w:sz w:val="24"/>
          <w:szCs w:val="24"/>
        </w:rPr>
        <w:t>)</w:t>
      </w:r>
      <w:r w:rsidR="00197360" w:rsidRPr="002B2D01">
        <w:rPr>
          <w:rFonts w:ascii="Times New Roman" w:hAnsi="Times New Roman" w:cs="Times New Roman"/>
          <w:sz w:val="24"/>
          <w:szCs w:val="24"/>
        </w:rPr>
        <w:t>.</w:t>
      </w:r>
      <w:r w:rsidR="00197360" w:rsidRPr="002B2D01">
        <w:rPr>
          <w:sz w:val="24"/>
          <w:szCs w:val="24"/>
        </w:rPr>
        <w:t xml:space="preserve"> </w:t>
      </w:r>
      <w:r w:rsidR="00197360" w:rsidRPr="002B2D01">
        <w:rPr>
          <w:rFonts w:ascii="Times New Roman" w:hAnsi="Times New Roman" w:cs="Times New Roman"/>
          <w:sz w:val="24"/>
          <w:szCs w:val="24"/>
        </w:rPr>
        <w:t>Задача декарбонизации сферы энергетики во имя решения глобальных экологических проблем требует существенного  повышения  доли возобновляемых источников  энергии   в общем энергобалансе  страны и мира.</w:t>
      </w:r>
    </w:p>
    <w:p w:rsidR="001F5A9F" w:rsidRPr="002B2D01" w:rsidRDefault="001F5A9F" w:rsidP="001F5A9F">
      <w:pPr>
        <w:pStyle w:val="Default"/>
      </w:pPr>
    </w:p>
    <w:p w:rsidR="006259D7" w:rsidRPr="002B2D01" w:rsidRDefault="00197360" w:rsidP="001F5A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Направления работы (секции)</w:t>
      </w:r>
      <w:r w:rsidR="001F5A9F" w:rsidRPr="002B2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D01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="001F5A9F" w:rsidRPr="002B2D01">
        <w:rPr>
          <w:rFonts w:ascii="Times New Roman" w:hAnsi="Times New Roman" w:cs="Times New Roman"/>
          <w:b/>
          <w:sz w:val="24"/>
          <w:szCs w:val="24"/>
        </w:rPr>
        <w:t>:</w:t>
      </w:r>
    </w:p>
    <w:p w:rsidR="00366E6C" w:rsidRPr="002B2D01" w:rsidRDefault="00366E6C" w:rsidP="00366E6C">
      <w:pPr>
        <w:pStyle w:val="a5"/>
        <w:numPr>
          <w:ilvl w:val="0"/>
          <w:numId w:val="2"/>
        </w:numPr>
        <w:ind w:right="340"/>
        <w:jc w:val="both"/>
        <w:rPr>
          <w:rStyle w:val="a4"/>
          <w:b w:val="0"/>
          <w:bCs w:val="0"/>
          <w:sz w:val="24"/>
          <w:szCs w:val="24"/>
        </w:rPr>
      </w:pPr>
      <w:r w:rsidRPr="002B2D01">
        <w:rPr>
          <w:rStyle w:val="a4"/>
          <w:b w:val="0"/>
          <w:sz w:val="24"/>
          <w:szCs w:val="24"/>
        </w:rPr>
        <w:t>Солнечная энергетика</w:t>
      </w:r>
      <w:r w:rsidR="007A7C69">
        <w:rPr>
          <w:rStyle w:val="a4"/>
          <w:b w:val="0"/>
          <w:sz w:val="24"/>
          <w:szCs w:val="24"/>
        </w:rPr>
        <w:t xml:space="preserve"> </w:t>
      </w:r>
    </w:p>
    <w:p w:rsidR="00366E6C" w:rsidRPr="007A7C69" w:rsidRDefault="00366E6C" w:rsidP="00366E6C">
      <w:pPr>
        <w:pStyle w:val="a5"/>
        <w:numPr>
          <w:ilvl w:val="0"/>
          <w:numId w:val="2"/>
        </w:numPr>
        <w:rPr>
          <w:sz w:val="24"/>
          <w:szCs w:val="24"/>
        </w:rPr>
      </w:pPr>
      <w:r w:rsidRPr="007A7C69">
        <w:rPr>
          <w:sz w:val="24"/>
          <w:szCs w:val="24"/>
        </w:rPr>
        <w:t>Ветроэнергетика</w:t>
      </w:r>
      <w:r w:rsidR="00683C25" w:rsidRPr="007A7C69">
        <w:rPr>
          <w:sz w:val="24"/>
          <w:szCs w:val="24"/>
        </w:rPr>
        <w:t xml:space="preserve"> </w:t>
      </w:r>
      <w:r w:rsidR="007A7C69" w:rsidRPr="007A7C69">
        <w:rPr>
          <w:sz w:val="24"/>
          <w:szCs w:val="24"/>
        </w:rPr>
        <w:t xml:space="preserve"> и </w:t>
      </w:r>
      <w:r w:rsidR="007A7C69">
        <w:rPr>
          <w:sz w:val="24"/>
          <w:szCs w:val="24"/>
        </w:rPr>
        <w:t>м</w:t>
      </w:r>
      <w:r w:rsidRPr="007A7C69">
        <w:rPr>
          <w:sz w:val="24"/>
          <w:szCs w:val="24"/>
        </w:rPr>
        <w:t>алая гидроэнергетика</w:t>
      </w:r>
    </w:p>
    <w:p w:rsidR="00366E6C" w:rsidRPr="002B2D01" w:rsidRDefault="00366E6C" w:rsidP="00366E6C">
      <w:pPr>
        <w:pStyle w:val="a5"/>
        <w:numPr>
          <w:ilvl w:val="0"/>
          <w:numId w:val="2"/>
        </w:numPr>
        <w:rPr>
          <w:sz w:val="24"/>
          <w:szCs w:val="24"/>
        </w:rPr>
      </w:pPr>
      <w:r w:rsidRPr="002B2D01">
        <w:rPr>
          <w:color w:val="000000"/>
          <w:sz w:val="24"/>
          <w:szCs w:val="24"/>
          <w:shd w:val="clear" w:color="auto" w:fill="FFFFFF"/>
        </w:rPr>
        <w:t>Гибридные энергетические  комплексы</w:t>
      </w:r>
    </w:p>
    <w:p w:rsidR="007A7C69" w:rsidRDefault="007A7C69" w:rsidP="00A22430">
      <w:pPr>
        <w:rPr>
          <w:rFonts w:ascii="Times New Roman" w:hAnsi="Times New Roman" w:cs="Times New Roman"/>
          <w:b/>
          <w:sz w:val="24"/>
          <w:szCs w:val="24"/>
        </w:rPr>
      </w:pPr>
    </w:p>
    <w:p w:rsidR="00A22430" w:rsidRPr="002B2D01" w:rsidRDefault="00A22430" w:rsidP="00A22430">
      <w:pPr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 xml:space="preserve">Программный комитет </w:t>
      </w:r>
    </w:p>
    <w:p w:rsidR="00A22430" w:rsidRPr="002B2D01" w:rsidRDefault="00A22430" w:rsidP="00A22430">
      <w:pPr>
        <w:tabs>
          <w:tab w:val="left" w:pos="1440"/>
          <w:tab w:val="center" w:pos="1814"/>
        </w:tabs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Тягунов  Михаил Георгиевич</w:t>
      </w:r>
      <w:r w:rsidRPr="002B2D01">
        <w:rPr>
          <w:rFonts w:ascii="Times New Roman" w:hAnsi="Times New Roman" w:cs="Times New Roman"/>
          <w:sz w:val="24"/>
          <w:szCs w:val="24"/>
        </w:rPr>
        <w:t xml:space="preserve">,  д.т.н., профессор, Московский энергетический институт </w:t>
      </w:r>
      <w:r w:rsidRPr="002B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(национальный исследовательский университет)</w:t>
      </w:r>
      <w:r w:rsidRPr="002B2D01">
        <w:rPr>
          <w:rFonts w:ascii="Times New Roman" w:hAnsi="Times New Roman" w:cs="Times New Roman"/>
          <w:sz w:val="24"/>
          <w:szCs w:val="24"/>
        </w:rPr>
        <w:t xml:space="preserve">, Академик-секретарь Научно-отраслевого отделения № 15  «Высшее электротехническое образование» Академии электротехнических наук РФ,  Москва, - </w:t>
      </w:r>
      <w:r w:rsidRPr="002B2D01">
        <w:rPr>
          <w:rFonts w:ascii="Times New Roman" w:hAnsi="Times New Roman" w:cs="Times New Roman"/>
          <w:b/>
          <w:sz w:val="24"/>
          <w:szCs w:val="24"/>
        </w:rPr>
        <w:t>председатель программного комитета</w:t>
      </w:r>
    </w:p>
    <w:p w:rsidR="00A22430" w:rsidRPr="002B2D01" w:rsidRDefault="00A22430" w:rsidP="00A224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2D01">
        <w:rPr>
          <w:rFonts w:ascii="Times New Roman" w:hAnsi="Times New Roman" w:cs="Times New Roman"/>
          <w:b/>
          <w:sz w:val="24"/>
          <w:szCs w:val="24"/>
        </w:rPr>
        <w:t>Безруких  Павел Павлович</w:t>
      </w:r>
      <w:r w:rsidRPr="002B2D01">
        <w:rPr>
          <w:rFonts w:ascii="Times New Roman" w:hAnsi="Times New Roman" w:cs="Times New Roman"/>
          <w:sz w:val="24"/>
          <w:szCs w:val="24"/>
        </w:rPr>
        <w:t xml:space="preserve">, д.т.н., профессор,  Председатель Комитета ВИЭ </w:t>
      </w:r>
      <w:proofErr w:type="spellStart"/>
      <w:r w:rsidRPr="002B2D01">
        <w:rPr>
          <w:rFonts w:ascii="Times New Roman" w:hAnsi="Times New Roman" w:cs="Times New Roman"/>
          <w:sz w:val="24"/>
          <w:szCs w:val="24"/>
        </w:rPr>
        <w:t>РосСНИО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>, академик</w:t>
      </w:r>
      <w:r w:rsidR="00132088" w:rsidRPr="002B2D01">
        <w:rPr>
          <w:rFonts w:ascii="Times New Roman" w:hAnsi="Times New Roman" w:cs="Times New Roman"/>
          <w:sz w:val="24"/>
          <w:szCs w:val="24"/>
        </w:rPr>
        <w:t xml:space="preserve"> </w:t>
      </w:r>
      <w:r w:rsidRPr="002B2D01">
        <w:rPr>
          <w:rFonts w:ascii="Times New Roman" w:hAnsi="Times New Roman" w:cs="Times New Roman"/>
          <w:sz w:val="24"/>
          <w:szCs w:val="24"/>
        </w:rPr>
        <w:t>- секретарь секции «Энергетика» Российской инженерной академии, Москва</w:t>
      </w:r>
      <w:proofErr w:type="gramEnd"/>
    </w:p>
    <w:p w:rsidR="00A22430" w:rsidRPr="002B2D01" w:rsidRDefault="00A22430" w:rsidP="00A22430">
      <w:pPr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Грибков  Сергей Владимирович</w:t>
      </w:r>
      <w:r w:rsidRPr="002B2D01">
        <w:rPr>
          <w:rFonts w:ascii="Times New Roman" w:hAnsi="Times New Roman" w:cs="Times New Roman"/>
          <w:sz w:val="24"/>
          <w:szCs w:val="24"/>
        </w:rPr>
        <w:t xml:space="preserve">, к.т.н., председатель  комитета ВИЭ Федеральной  Палаты  </w:t>
      </w:r>
      <w:proofErr w:type="spellStart"/>
      <w:r w:rsidRPr="002B2D0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 xml:space="preserve">  и энергосбережения, ученый секретарь комитета ВИЭ </w:t>
      </w:r>
      <w:proofErr w:type="spellStart"/>
      <w:r w:rsidRPr="002B2D01">
        <w:rPr>
          <w:rFonts w:ascii="Times New Roman" w:hAnsi="Times New Roman" w:cs="Times New Roman"/>
          <w:sz w:val="24"/>
          <w:szCs w:val="24"/>
        </w:rPr>
        <w:t>РосСНИО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>,  Москва</w:t>
      </w:r>
    </w:p>
    <w:p w:rsidR="00A22430" w:rsidRPr="002B2D01" w:rsidRDefault="00A22430" w:rsidP="00A2243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D01">
        <w:rPr>
          <w:rFonts w:ascii="Times New Roman" w:hAnsi="Times New Roman" w:cs="Times New Roman"/>
          <w:b/>
          <w:sz w:val="24"/>
          <w:szCs w:val="24"/>
        </w:rPr>
        <w:t>Зайнутдинова</w:t>
      </w:r>
      <w:proofErr w:type="spellEnd"/>
      <w:r w:rsidRPr="002B2D01">
        <w:rPr>
          <w:rFonts w:ascii="Times New Roman" w:hAnsi="Times New Roman" w:cs="Times New Roman"/>
          <w:b/>
          <w:sz w:val="24"/>
          <w:szCs w:val="24"/>
        </w:rPr>
        <w:t xml:space="preserve"> Лариса </w:t>
      </w:r>
      <w:proofErr w:type="spellStart"/>
      <w:r w:rsidRPr="002B2D01">
        <w:rPr>
          <w:rFonts w:ascii="Times New Roman" w:hAnsi="Times New Roman" w:cs="Times New Roman"/>
          <w:b/>
          <w:sz w:val="24"/>
          <w:szCs w:val="24"/>
        </w:rPr>
        <w:t>Хасановна</w:t>
      </w:r>
      <w:proofErr w:type="spellEnd"/>
      <w:r w:rsidRPr="002B2D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B2D01">
        <w:rPr>
          <w:rFonts w:ascii="Times New Roman" w:hAnsi="Times New Roman" w:cs="Times New Roman"/>
          <w:sz w:val="24"/>
          <w:szCs w:val="24"/>
        </w:rPr>
        <w:t>к.т.н.,</w:t>
      </w:r>
      <w:r w:rsidRPr="002B2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D01">
        <w:rPr>
          <w:rFonts w:ascii="Times New Roman" w:hAnsi="Times New Roman" w:cs="Times New Roman"/>
          <w:sz w:val="24"/>
          <w:szCs w:val="24"/>
        </w:rPr>
        <w:t>д.п.н., профессор, зав</w:t>
      </w:r>
      <w:proofErr w:type="gramStart"/>
      <w:r w:rsidRPr="002B2D0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B2D01">
        <w:rPr>
          <w:rFonts w:ascii="Times New Roman" w:hAnsi="Times New Roman" w:cs="Times New Roman"/>
          <w:sz w:val="24"/>
          <w:szCs w:val="24"/>
        </w:rPr>
        <w:t xml:space="preserve">афедрой электротехники, электроники и автоматики, Астраханский государственный  университет, Астрахань, </w:t>
      </w:r>
      <w:r w:rsidRPr="002B2D01">
        <w:rPr>
          <w:rFonts w:ascii="Times New Roman" w:hAnsi="Times New Roman" w:cs="Times New Roman"/>
          <w:b/>
          <w:sz w:val="24"/>
          <w:szCs w:val="24"/>
        </w:rPr>
        <w:t>зам. председателя программного комитета</w:t>
      </w:r>
    </w:p>
    <w:p w:rsidR="00A22430" w:rsidRPr="002B2D01" w:rsidRDefault="00A22430" w:rsidP="00A22430">
      <w:pPr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 xml:space="preserve">Исмагилов </w:t>
      </w:r>
      <w:proofErr w:type="spellStart"/>
      <w:r w:rsidRPr="002B2D01">
        <w:rPr>
          <w:rFonts w:ascii="Times New Roman" w:hAnsi="Times New Roman" w:cs="Times New Roman"/>
          <w:b/>
          <w:sz w:val="24"/>
          <w:szCs w:val="24"/>
        </w:rPr>
        <w:t>Флюр</w:t>
      </w:r>
      <w:proofErr w:type="spellEnd"/>
      <w:r w:rsidRPr="002B2D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D01">
        <w:rPr>
          <w:rFonts w:ascii="Times New Roman" w:hAnsi="Times New Roman" w:cs="Times New Roman"/>
          <w:b/>
          <w:sz w:val="24"/>
          <w:szCs w:val="24"/>
        </w:rPr>
        <w:t>Рашитович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>, д.т.н., профессор, зав</w:t>
      </w:r>
      <w:proofErr w:type="gramStart"/>
      <w:r w:rsidRPr="002B2D0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B2D01">
        <w:rPr>
          <w:rFonts w:ascii="Times New Roman" w:hAnsi="Times New Roman" w:cs="Times New Roman"/>
          <w:sz w:val="24"/>
          <w:szCs w:val="24"/>
        </w:rPr>
        <w:t>афедрой электромеханики, Уфимский государственный авиационный технический университет, Уфа</w:t>
      </w:r>
    </w:p>
    <w:p w:rsidR="00A22430" w:rsidRPr="002B2D01" w:rsidRDefault="00A22430" w:rsidP="00A224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D01">
        <w:rPr>
          <w:rFonts w:ascii="Times New Roman" w:hAnsi="Times New Roman" w:cs="Times New Roman"/>
          <w:b/>
          <w:sz w:val="24"/>
          <w:szCs w:val="24"/>
        </w:rPr>
        <w:t>Кирпичникова</w:t>
      </w:r>
      <w:proofErr w:type="spellEnd"/>
      <w:r w:rsidRPr="002B2D01">
        <w:rPr>
          <w:rFonts w:ascii="Times New Roman" w:hAnsi="Times New Roman" w:cs="Times New Roman"/>
          <w:b/>
          <w:sz w:val="24"/>
          <w:szCs w:val="24"/>
        </w:rPr>
        <w:t xml:space="preserve">  Ирина Михайловна</w:t>
      </w:r>
      <w:r w:rsidRPr="002B2D01">
        <w:rPr>
          <w:rFonts w:ascii="Times New Roman" w:hAnsi="Times New Roman" w:cs="Times New Roman"/>
          <w:sz w:val="24"/>
          <w:szCs w:val="24"/>
        </w:rPr>
        <w:t xml:space="preserve">, д.т.н., профессор, </w:t>
      </w:r>
      <w:r w:rsidRPr="002B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</w:t>
      </w:r>
      <w:proofErr w:type="gramStart"/>
      <w:r w:rsidRPr="002B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2B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афедрой "Электрические станции, сети и системы электроснабжения", Южно-Уральский государственный университет (национальный исследовательский университет)</w:t>
      </w:r>
      <w:r w:rsidRPr="002B2D01">
        <w:rPr>
          <w:rFonts w:ascii="Times New Roman" w:hAnsi="Times New Roman" w:cs="Times New Roman"/>
          <w:sz w:val="24"/>
          <w:szCs w:val="24"/>
        </w:rPr>
        <w:t>, Челябинск</w:t>
      </w:r>
    </w:p>
    <w:p w:rsidR="00A22430" w:rsidRPr="002B2D01" w:rsidRDefault="00A22430" w:rsidP="00A224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D01">
        <w:rPr>
          <w:rFonts w:ascii="Times New Roman" w:hAnsi="Times New Roman" w:cs="Times New Roman"/>
          <w:b/>
          <w:sz w:val="24"/>
          <w:szCs w:val="24"/>
        </w:rPr>
        <w:t>Теруков</w:t>
      </w:r>
      <w:proofErr w:type="spellEnd"/>
      <w:r w:rsidRPr="002B2D01">
        <w:rPr>
          <w:rFonts w:ascii="Times New Roman" w:hAnsi="Times New Roman" w:cs="Times New Roman"/>
          <w:b/>
          <w:sz w:val="24"/>
          <w:szCs w:val="24"/>
        </w:rPr>
        <w:t xml:space="preserve"> Евгений Иванович</w:t>
      </w:r>
      <w:r w:rsidRPr="002B2D01">
        <w:rPr>
          <w:rFonts w:ascii="Times New Roman" w:hAnsi="Times New Roman" w:cs="Times New Roman"/>
          <w:sz w:val="24"/>
          <w:szCs w:val="24"/>
        </w:rPr>
        <w:t xml:space="preserve">, д.т.н., профессор, </w:t>
      </w:r>
      <w:r w:rsidRPr="002B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зам. генерального директора по научным вопросам ООО</w:t>
      </w:r>
      <w:proofErr w:type="gramStart"/>
      <w:r w:rsidRPr="002B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</w:t>
      </w:r>
      <w:proofErr w:type="gramEnd"/>
      <w:r w:rsidRPr="002B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ТЦ тонкопленочных технологий в энергетике", </w:t>
      </w:r>
      <w:r w:rsidRPr="002B2D01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A22430" w:rsidRPr="002B2D01" w:rsidRDefault="00A22430" w:rsidP="00A2243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D01">
        <w:rPr>
          <w:rFonts w:ascii="Times New Roman" w:hAnsi="Times New Roman" w:cs="Times New Roman"/>
          <w:b/>
          <w:sz w:val="24"/>
          <w:szCs w:val="24"/>
        </w:rPr>
        <w:lastRenderedPageBreak/>
        <w:t>Шилин</w:t>
      </w:r>
      <w:proofErr w:type="spellEnd"/>
      <w:r w:rsidRPr="002B2D01">
        <w:rPr>
          <w:rFonts w:ascii="Times New Roman" w:hAnsi="Times New Roman" w:cs="Times New Roman"/>
          <w:b/>
          <w:sz w:val="24"/>
          <w:szCs w:val="24"/>
        </w:rPr>
        <w:t xml:space="preserve"> Александр Николаевич</w:t>
      </w:r>
      <w:r w:rsidRPr="002B2D01">
        <w:rPr>
          <w:rFonts w:ascii="Times New Roman" w:hAnsi="Times New Roman" w:cs="Times New Roman"/>
          <w:sz w:val="24"/>
          <w:szCs w:val="24"/>
        </w:rPr>
        <w:t>, д.т.н., профессор, зав</w:t>
      </w:r>
      <w:proofErr w:type="gramStart"/>
      <w:r w:rsidRPr="002B2D0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B2D01">
        <w:rPr>
          <w:rFonts w:ascii="Times New Roman" w:hAnsi="Times New Roman" w:cs="Times New Roman"/>
          <w:sz w:val="24"/>
          <w:szCs w:val="24"/>
        </w:rPr>
        <w:t>афедрой электротехники, Волгоградский государственный технический университет, Волгоград</w:t>
      </w:r>
    </w:p>
    <w:p w:rsidR="00A22430" w:rsidRPr="002B2D01" w:rsidRDefault="00A22430" w:rsidP="00A22430">
      <w:pPr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Юдаев  Игорь Викторович</w:t>
      </w:r>
      <w:r w:rsidRPr="002B2D01">
        <w:rPr>
          <w:rFonts w:ascii="Times New Roman" w:hAnsi="Times New Roman" w:cs="Times New Roman"/>
          <w:sz w:val="24"/>
          <w:szCs w:val="24"/>
        </w:rPr>
        <w:t xml:space="preserve">, д.т.н., профессор, </w:t>
      </w:r>
      <w:r w:rsidRPr="002B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директора по научной работе Азово-Черноморского инженерного института ФГБОУ </w:t>
      </w:r>
      <w:proofErr w:type="gramStart"/>
      <w:r w:rsidRPr="002B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2B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Донской ГАУ,</w:t>
      </w:r>
      <w:r w:rsidRPr="002B2D01">
        <w:rPr>
          <w:rFonts w:ascii="Times New Roman" w:hAnsi="Times New Roman" w:cs="Times New Roman"/>
          <w:sz w:val="24"/>
          <w:szCs w:val="24"/>
        </w:rPr>
        <w:t xml:space="preserve"> Зерноград</w:t>
      </w:r>
    </w:p>
    <w:p w:rsidR="00A22430" w:rsidRPr="002B2D01" w:rsidRDefault="00A22430" w:rsidP="00A22430">
      <w:pPr>
        <w:rPr>
          <w:rFonts w:ascii="Times New Roman" w:hAnsi="Times New Roman" w:cs="Times New Roman"/>
          <w:b/>
          <w:sz w:val="24"/>
          <w:szCs w:val="24"/>
        </w:rPr>
      </w:pPr>
    </w:p>
    <w:p w:rsidR="00A22430" w:rsidRPr="002B2D01" w:rsidRDefault="00A22430" w:rsidP="00A22430">
      <w:pPr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A22430" w:rsidRPr="002B2D01" w:rsidRDefault="00A22430" w:rsidP="00CE112A">
      <w:pPr>
        <w:spacing w:afterLines="10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2D01">
        <w:rPr>
          <w:rFonts w:ascii="Times New Roman" w:hAnsi="Times New Roman" w:cs="Times New Roman"/>
          <w:b/>
          <w:sz w:val="24"/>
          <w:szCs w:val="24"/>
        </w:rPr>
        <w:t>Рыбаков Алексей Владимирович</w:t>
      </w:r>
      <w:r w:rsidRPr="002B2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D01">
        <w:rPr>
          <w:rFonts w:ascii="Times New Roman" w:hAnsi="Times New Roman" w:cs="Times New Roman"/>
          <w:sz w:val="24"/>
          <w:szCs w:val="24"/>
        </w:rPr>
        <w:t>к.ф.м.н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 xml:space="preserve">., директор </w:t>
      </w:r>
      <w:r w:rsidR="007A7C69">
        <w:rPr>
          <w:rFonts w:ascii="Times New Roman" w:hAnsi="Times New Roman" w:cs="Times New Roman"/>
          <w:sz w:val="24"/>
          <w:szCs w:val="24"/>
        </w:rPr>
        <w:t xml:space="preserve">физико-математического </w:t>
      </w:r>
      <w:r w:rsidRPr="002B2D01">
        <w:rPr>
          <w:rFonts w:ascii="Times New Roman" w:hAnsi="Times New Roman" w:cs="Times New Roman"/>
          <w:sz w:val="24"/>
          <w:szCs w:val="24"/>
        </w:rPr>
        <w:t xml:space="preserve"> института, Астраханский государственный  университет, </w:t>
      </w:r>
      <w:r w:rsidRPr="002B2D01">
        <w:rPr>
          <w:rFonts w:ascii="Times New Roman" w:hAnsi="Times New Roman" w:cs="Times New Roman"/>
          <w:b/>
          <w:sz w:val="24"/>
          <w:szCs w:val="24"/>
        </w:rPr>
        <w:t>председатель оргкомитета</w:t>
      </w:r>
      <w:proofErr w:type="gramEnd"/>
    </w:p>
    <w:p w:rsidR="00A22430" w:rsidRPr="002B2D01" w:rsidRDefault="00A22430" w:rsidP="00CE112A">
      <w:pPr>
        <w:spacing w:afterLines="1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D01">
        <w:rPr>
          <w:rFonts w:ascii="Times New Roman" w:hAnsi="Times New Roman" w:cs="Times New Roman"/>
          <w:b/>
          <w:sz w:val="24"/>
          <w:szCs w:val="24"/>
        </w:rPr>
        <w:t>Зайнутдинов</w:t>
      </w:r>
      <w:proofErr w:type="spellEnd"/>
      <w:r w:rsidRPr="002B2D01">
        <w:rPr>
          <w:rFonts w:ascii="Times New Roman" w:hAnsi="Times New Roman" w:cs="Times New Roman"/>
          <w:b/>
          <w:sz w:val="24"/>
          <w:szCs w:val="24"/>
        </w:rPr>
        <w:t xml:space="preserve">  Рустем </w:t>
      </w:r>
      <w:proofErr w:type="spellStart"/>
      <w:r w:rsidRPr="002B2D01">
        <w:rPr>
          <w:rFonts w:ascii="Times New Roman" w:hAnsi="Times New Roman" w:cs="Times New Roman"/>
          <w:b/>
          <w:sz w:val="24"/>
          <w:szCs w:val="24"/>
        </w:rPr>
        <w:t>Ахтямович</w:t>
      </w:r>
      <w:proofErr w:type="spellEnd"/>
      <w:r w:rsidRPr="002B2D01">
        <w:rPr>
          <w:rFonts w:ascii="Times New Roman" w:hAnsi="Times New Roman" w:cs="Times New Roman"/>
          <w:b/>
          <w:sz w:val="24"/>
          <w:szCs w:val="24"/>
        </w:rPr>
        <w:t>,</w:t>
      </w:r>
      <w:r w:rsidRPr="002B2D01">
        <w:rPr>
          <w:rFonts w:ascii="Times New Roman" w:hAnsi="Times New Roman" w:cs="Times New Roman"/>
          <w:sz w:val="24"/>
          <w:szCs w:val="24"/>
        </w:rPr>
        <w:t xml:space="preserve"> к.т.н., руководитель  Научно-образовательного центра «Альтернативная энергетика», Астраханский государственный  университет, </w:t>
      </w:r>
      <w:r w:rsidRPr="002B2D01">
        <w:rPr>
          <w:rFonts w:ascii="Times New Roman" w:hAnsi="Times New Roman" w:cs="Times New Roman"/>
          <w:b/>
          <w:sz w:val="24"/>
          <w:szCs w:val="24"/>
        </w:rPr>
        <w:t>зам. председателя оргкомитета</w:t>
      </w:r>
    </w:p>
    <w:p w:rsidR="00D41AF1" w:rsidRPr="002B2D01" w:rsidRDefault="00D41AF1" w:rsidP="00CE112A">
      <w:pPr>
        <w:pStyle w:val="a5"/>
        <w:spacing w:afterLines="100"/>
        <w:ind w:left="0"/>
        <w:rPr>
          <w:sz w:val="24"/>
          <w:szCs w:val="24"/>
        </w:rPr>
      </w:pPr>
      <w:proofErr w:type="spellStart"/>
      <w:proofErr w:type="gramStart"/>
      <w:r w:rsidRPr="002B2D01">
        <w:rPr>
          <w:b/>
          <w:sz w:val="24"/>
          <w:szCs w:val="24"/>
        </w:rPr>
        <w:t>Выборнов</w:t>
      </w:r>
      <w:proofErr w:type="spellEnd"/>
      <w:r w:rsidRPr="002B2D01">
        <w:rPr>
          <w:b/>
          <w:sz w:val="24"/>
          <w:szCs w:val="24"/>
        </w:rPr>
        <w:t xml:space="preserve"> Николай Анатольевич, </w:t>
      </w:r>
      <w:proofErr w:type="spellStart"/>
      <w:r w:rsidRPr="002B2D01">
        <w:rPr>
          <w:sz w:val="24"/>
          <w:szCs w:val="24"/>
        </w:rPr>
        <w:t>к.ф.м.н</w:t>
      </w:r>
      <w:proofErr w:type="spellEnd"/>
      <w:r w:rsidRPr="002B2D01">
        <w:rPr>
          <w:sz w:val="24"/>
          <w:szCs w:val="24"/>
        </w:rPr>
        <w:t>., доцент, декан физико-технического факультета, Астраханский государственный  университет</w:t>
      </w:r>
      <w:proofErr w:type="gramEnd"/>
    </w:p>
    <w:p w:rsidR="00D41AF1" w:rsidRPr="002B2D01" w:rsidRDefault="00D41AF1" w:rsidP="00CE112A">
      <w:pPr>
        <w:pStyle w:val="a5"/>
        <w:spacing w:afterLines="100"/>
        <w:ind w:left="0"/>
        <w:rPr>
          <w:sz w:val="24"/>
          <w:szCs w:val="24"/>
        </w:rPr>
      </w:pPr>
      <w:r w:rsidRPr="002B2D01">
        <w:rPr>
          <w:b/>
          <w:sz w:val="24"/>
          <w:szCs w:val="24"/>
        </w:rPr>
        <w:t xml:space="preserve">Меркулов Денис </w:t>
      </w:r>
      <w:proofErr w:type="spellStart"/>
      <w:r w:rsidRPr="002B2D01">
        <w:rPr>
          <w:b/>
          <w:sz w:val="24"/>
          <w:szCs w:val="24"/>
        </w:rPr>
        <w:t>Иювинальевич</w:t>
      </w:r>
      <w:proofErr w:type="spellEnd"/>
      <w:r w:rsidRPr="002B2D01">
        <w:rPr>
          <w:sz w:val="24"/>
          <w:szCs w:val="24"/>
        </w:rPr>
        <w:t xml:space="preserve">, </w:t>
      </w:r>
      <w:proofErr w:type="spellStart"/>
      <w:r w:rsidRPr="002B2D01">
        <w:rPr>
          <w:sz w:val="24"/>
          <w:szCs w:val="24"/>
        </w:rPr>
        <w:t>к.ф.м.н</w:t>
      </w:r>
      <w:proofErr w:type="spellEnd"/>
      <w:r w:rsidRPr="002B2D01">
        <w:rPr>
          <w:sz w:val="24"/>
          <w:szCs w:val="24"/>
        </w:rPr>
        <w:t>., доцент, Астраханский государственный  университет</w:t>
      </w:r>
    </w:p>
    <w:p w:rsidR="00D41AF1" w:rsidRPr="002B2D01" w:rsidRDefault="00D41AF1" w:rsidP="00CE112A">
      <w:pPr>
        <w:pStyle w:val="a5"/>
        <w:spacing w:afterLines="100"/>
        <w:ind w:left="0"/>
        <w:rPr>
          <w:sz w:val="24"/>
          <w:szCs w:val="24"/>
        </w:rPr>
      </w:pPr>
      <w:r w:rsidRPr="002B2D01">
        <w:rPr>
          <w:b/>
          <w:sz w:val="24"/>
          <w:szCs w:val="24"/>
        </w:rPr>
        <w:t xml:space="preserve">Аминов </w:t>
      </w:r>
      <w:proofErr w:type="spellStart"/>
      <w:r w:rsidRPr="002B2D01">
        <w:rPr>
          <w:b/>
          <w:sz w:val="24"/>
          <w:szCs w:val="24"/>
        </w:rPr>
        <w:t>Растям</w:t>
      </w:r>
      <w:proofErr w:type="spellEnd"/>
      <w:r w:rsidRPr="002B2D01">
        <w:rPr>
          <w:b/>
          <w:sz w:val="24"/>
          <w:szCs w:val="24"/>
        </w:rPr>
        <w:t xml:space="preserve">  </w:t>
      </w:r>
      <w:proofErr w:type="spellStart"/>
      <w:r w:rsidRPr="002B2D01">
        <w:rPr>
          <w:b/>
          <w:sz w:val="24"/>
          <w:szCs w:val="24"/>
        </w:rPr>
        <w:t>Ильдусович</w:t>
      </w:r>
      <w:proofErr w:type="spellEnd"/>
      <w:r w:rsidRPr="002B2D01">
        <w:rPr>
          <w:sz w:val="24"/>
          <w:szCs w:val="24"/>
        </w:rPr>
        <w:t>,  начальник отдела Интернет технологий, Астраханский государственный  университет</w:t>
      </w:r>
    </w:p>
    <w:p w:rsidR="00D41AF1" w:rsidRPr="002B2D01" w:rsidRDefault="00D41AF1" w:rsidP="00CE112A">
      <w:pPr>
        <w:pStyle w:val="a5"/>
        <w:spacing w:afterLines="100"/>
        <w:ind w:left="0"/>
        <w:rPr>
          <w:sz w:val="24"/>
          <w:szCs w:val="24"/>
        </w:rPr>
      </w:pPr>
      <w:proofErr w:type="spellStart"/>
      <w:r w:rsidRPr="002B2D01">
        <w:rPr>
          <w:b/>
          <w:sz w:val="24"/>
          <w:szCs w:val="24"/>
        </w:rPr>
        <w:t>Братышев</w:t>
      </w:r>
      <w:proofErr w:type="spellEnd"/>
      <w:r w:rsidRPr="002B2D01">
        <w:rPr>
          <w:b/>
          <w:sz w:val="24"/>
          <w:szCs w:val="24"/>
        </w:rPr>
        <w:t xml:space="preserve">  Сергей Николаевич</w:t>
      </w:r>
      <w:r w:rsidRPr="002B2D01">
        <w:rPr>
          <w:sz w:val="24"/>
          <w:szCs w:val="24"/>
        </w:rPr>
        <w:t>,  инженер, Астраханский государственный  университет</w:t>
      </w:r>
    </w:p>
    <w:p w:rsidR="00D41AF1" w:rsidRPr="002B2D01" w:rsidRDefault="00D41AF1" w:rsidP="00CE112A">
      <w:pPr>
        <w:pStyle w:val="a5"/>
        <w:spacing w:afterLines="100"/>
        <w:ind w:left="0"/>
        <w:rPr>
          <w:sz w:val="24"/>
          <w:szCs w:val="24"/>
        </w:rPr>
      </w:pPr>
      <w:proofErr w:type="spellStart"/>
      <w:r w:rsidRPr="002B2D01">
        <w:rPr>
          <w:b/>
          <w:sz w:val="24"/>
          <w:szCs w:val="24"/>
        </w:rPr>
        <w:t>Старов</w:t>
      </w:r>
      <w:proofErr w:type="spellEnd"/>
      <w:r w:rsidRPr="002B2D01">
        <w:rPr>
          <w:b/>
          <w:sz w:val="24"/>
          <w:szCs w:val="24"/>
        </w:rPr>
        <w:t xml:space="preserve"> Дмитрий Владимирович</w:t>
      </w:r>
      <w:r w:rsidRPr="002B2D01">
        <w:rPr>
          <w:sz w:val="24"/>
          <w:szCs w:val="24"/>
        </w:rPr>
        <w:t>, старший  преподаватель кафедры электротехники, электроники и автоматики, Астраханский государственный  университет</w:t>
      </w:r>
    </w:p>
    <w:p w:rsidR="00D41AF1" w:rsidRPr="002B2D01" w:rsidRDefault="00D41AF1" w:rsidP="00CE112A">
      <w:pPr>
        <w:pStyle w:val="a5"/>
        <w:spacing w:afterLines="100"/>
        <w:ind w:left="0"/>
        <w:rPr>
          <w:sz w:val="24"/>
          <w:szCs w:val="24"/>
        </w:rPr>
      </w:pPr>
      <w:proofErr w:type="spellStart"/>
      <w:r w:rsidRPr="002B2D01">
        <w:rPr>
          <w:b/>
          <w:sz w:val="24"/>
          <w:szCs w:val="24"/>
        </w:rPr>
        <w:t>Хлебцов</w:t>
      </w:r>
      <w:proofErr w:type="spellEnd"/>
      <w:r w:rsidRPr="002B2D01">
        <w:rPr>
          <w:b/>
          <w:sz w:val="24"/>
          <w:szCs w:val="24"/>
        </w:rPr>
        <w:t xml:space="preserve">  Алексей Павлович</w:t>
      </w:r>
      <w:r w:rsidRPr="002B2D01">
        <w:rPr>
          <w:sz w:val="24"/>
          <w:szCs w:val="24"/>
        </w:rPr>
        <w:t>, аспирант,  Астраханский государственный  университет</w:t>
      </w:r>
    </w:p>
    <w:p w:rsidR="00A67691" w:rsidRPr="00960CD9" w:rsidRDefault="009C3B3D" w:rsidP="00A67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CD9">
        <w:rPr>
          <w:rFonts w:ascii="Times New Roman" w:hAnsi="Times New Roman" w:cs="Times New Roman"/>
          <w:b/>
          <w:sz w:val="24"/>
          <w:szCs w:val="24"/>
        </w:rPr>
        <w:t>Программа конференции</w:t>
      </w:r>
      <w:r w:rsidRPr="00960CD9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A67691" w:rsidRPr="00960C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7691" w:rsidRPr="00960CD9" w:rsidRDefault="00A67691" w:rsidP="00A67691">
      <w:pPr>
        <w:spacing w:after="0"/>
        <w:rPr>
          <w:rFonts w:ascii="Times New Roman" w:hAnsi="Times New Roman" w:cs="Times New Roman"/>
        </w:rPr>
      </w:pPr>
      <w:r w:rsidRPr="00960CD9">
        <w:rPr>
          <w:rFonts w:ascii="Times New Roman" w:hAnsi="Times New Roman" w:cs="Times New Roman"/>
        </w:rPr>
        <w:t>П</w:t>
      </w:r>
      <w:r w:rsidR="009C3B3D" w:rsidRPr="00960CD9">
        <w:rPr>
          <w:rFonts w:ascii="Times New Roman" w:hAnsi="Times New Roman" w:cs="Times New Roman"/>
        </w:rPr>
        <w:t xml:space="preserve">ленарное заседание,  работу в секциях, </w:t>
      </w:r>
      <w:r w:rsidRPr="00960CD9">
        <w:rPr>
          <w:rFonts w:ascii="Times New Roman" w:hAnsi="Times New Roman" w:cs="Times New Roman"/>
        </w:rPr>
        <w:t>проведение тематических дискуссий,</w:t>
      </w:r>
    </w:p>
    <w:p w:rsidR="00A67691" w:rsidRPr="00960CD9" w:rsidRDefault="00A67691" w:rsidP="00A67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CD9">
        <w:rPr>
          <w:rFonts w:ascii="Times New Roman" w:hAnsi="Times New Roman" w:cs="Times New Roman"/>
          <w:sz w:val="24"/>
          <w:szCs w:val="24"/>
        </w:rPr>
        <w:t>Школу молодого ученого «Инновации в использовании возобновляемых источников энергии»,</w:t>
      </w:r>
    </w:p>
    <w:p w:rsidR="00A67691" w:rsidRPr="00960CD9" w:rsidRDefault="00A67691" w:rsidP="00A67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CD9">
        <w:rPr>
          <w:rFonts w:ascii="Times New Roman" w:hAnsi="Times New Roman" w:cs="Times New Roman"/>
          <w:sz w:val="24"/>
          <w:szCs w:val="24"/>
        </w:rPr>
        <w:t>Выездное заседание научно-отраслевого отделения «Высшее электротехническое образование» АЭН РФ,</w:t>
      </w:r>
    </w:p>
    <w:p w:rsidR="00A67691" w:rsidRPr="00960CD9" w:rsidRDefault="00A67691" w:rsidP="00A67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CD9">
        <w:rPr>
          <w:rFonts w:ascii="Times New Roman" w:hAnsi="Times New Roman" w:cs="Times New Roman"/>
          <w:sz w:val="24"/>
          <w:szCs w:val="24"/>
        </w:rPr>
        <w:t>Выездное заседание секции «Возобновляемые источники энергии» НТС ЕЭС,</w:t>
      </w:r>
    </w:p>
    <w:p w:rsidR="00A67691" w:rsidRPr="00960CD9" w:rsidRDefault="00A67691" w:rsidP="00A67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CD9">
        <w:rPr>
          <w:rFonts w:ascii="Times New Roman" w:hAnsi="Times New Roman" w:cs="Times New Roman"/>
          <w:sz w:val="24"/>
          <w:szCs w:val="24"/>
        </w:rPr>
        <w:t>Круглый стол: Распределенная энергетика с установками на основе возобновляемых источников энергии.</w:t>
      </w:r>
    </w:p>
    <w:p w:rsidR="00A67691" w:rsidRPr="00960CD9" w:rsidRDefault="00A67691" w:rsidP="00A676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CD9">
        <w:rPr>
          <w:rFonts w:ascii="Times New Roman" w:hAnsi="Times New Roman" w:cs="Times New Roman"/>
          <w:sz w:val="24"/>
          <w:szCs w:val="24"/>
        </w:rPr>
        <w:t>Экскурсию на  сетевую солнечную электростанцию «Нива», мощностью  15 МВт</w:t>
      </w:r>
      <w:r w:rsidRPr="00960C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67691" w:rsidRPr="00960CD9" w:rsidRDefault="00A67691" w:rsidP="004D5C2E">
      <w:pPr>
        <w:pStyle w:val="Default"/>
        <w:jc w:val="both"/>
      </w:pPr>
    </w:p>
    <w:p w:rsidR="004D5C2E" w:rsidRPr="004D5C2E" w:rsidRDefault="009C3B3D" w:rsidP="004D5C2E">
      <w:pPr>
        <w:pStyle w:val="Default"/>
        <w:jc w:val="both"/>
        <w:rPr>
          <w:rFonts w:ascii="Arial" w:hAnsi="Arial" w:cs="Arial"/>
          <w:shd w:val="clear" w:color="auto" w:fill="FFFFFF"/>
        </w:rPr>
      </w:pPr>
      <w:r w:rsidRPr="00960CD9">
        <w:t xml:space="preserve">В дни работы конференции для иногородних участников запланирована культурная программа. Подробная программа конференции будет сформирована и разослана участникам конференции в информационном письме № </w:t>
      </w:r>
      <w:r w:rsidR="000F39A1">
        <w:t>3</w:t>
      </w:r>
      <w:r w:rsidRPr="00960CD9">
        <w:t xml:space="preserve"> по окончании приема заявок и материалов к публикации, а также размещена на сайте</w:t>
      </w:r>
      <w:r w:rsidRPr="002B2D01">
        <w:t xml:space="preserve"> конференции</w:t>
      </w:r>
      <w:r w:rsidR="00DC2E1F" w:rsidRPr="002B2D01">
        <w:t>:</w:t>
      </w:r>
      <w:r w:rsidRPr="002B2D01">
        <w:t xml:space="preserve"> </w:t>
      </w:r>
      <w:hyperlink r:id="rId7" w:tgtFrame="_blank" w:history="1">
        <w:r w:rsidR="004D5C2E">
          <w:rPr>
            <w:rStyle w:val="a6"/>
            <w:rFonts w:ascii="Arial" w:hAnsi="Arial" w:cs="Arial"/>
            <w:color w:val="0077CC"/>
            <w:sz w:val="23"/>
            <w:szCs w:val="23"/>
          </w:rPr>
          <w:t>http://asu.edu.ru/AER-2018/</w:t>
        </w:r>
      </w:hyperlink>
    </w:p>
    <w:p w:rsidR="002B2D01" w:rsidRPr="002B2D01" w:rsidRDefault="002B2D01" w:rsidP="00197360">
      <w:pPr>
        <w:pStyle w:val="Default"/>
        <w:jc w:val="both"/>
      </w:pPr>
    </w:p>
    <w:p w:rsidR="00610658" w:rsidRPr="002B2D01" w:rsidRDefault="00610658" w:rsidP="00610658">
      <w:pPr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 xml:space="preserve">Издание сборника </w:t>
      </w:r>
      <w:r w:rsidR="00B62DC2" w:rsidRPr="002B2D01">
        <w:rPr>
          <w:rFonts w:ascii="Times New Roman" w:hAnsi="Times New Roman" w:cs="Times New Roman"/>
          <w:b/>
          <w:sz w:val="24"/>
          <w:szCs w:val="24"/>
        </w:rPr>
        <w:t>научных материалов</w:t>
      </w:r>
      <w:r w:rsidR="00B62DC2" w:rsidRPr="002B2D01">
        <w:rPr>
          <w:rFonts w:ascii="Times New Roman" w:hAnsi="Times New Roman" w:cs="Times New Roman"/>
          <w:sz w:val="24"/>
          <w:szCs w:val="24"/>
        </w:rPr>
        <w:t xml:space="preserve"> </w:t>
      </w:r>
      <w:r w:rsidRPr="002B2D01">
        <w:rPr>
          <w:rFonts w:ascii="Times New Roman" w:hAnsi="Times New Roman" w:cs="Times New Roman"/>
          <w:b/>
          <w:sz w:val="24"/>
          <w:szCs w:val="24"/>
        </w:rPr>
        <w:t>АЭР-2018</w:t>
      </w:r>
    </w:p>
    <w:p w:rsidR="00610658" w:rsidRPr="002B2D01" w:rsidRDefault="00610658" w:rsidP="00610658">
      <w:pPr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 xml:space="preserve">К началу конференции планируется издание  в  бумажном и электронном виде сборника научных материалов с присвоением индексов УДК, ББК и ISBN. Сборник будет размещен в научной электронной библиотеке </w:t>
      </w:r>
      <w:proofErr w:type="spellStart"/>
      <w:r w:rsidRPr="002B2D01">
        <w:rPr>
          <w:rFonts w:ascii="Times New Roman" w:hAnsi="Times New Roman" w:cs="Times New Roman"/>
          <w:sz w:val="24"/>
          <w:szCs w:val="24"/>
        </w:rPr>
        <w:t>eLIBRARY.RU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>, публикации будут включены в Российский индекс научного цитирования (РИНЦ).</w:t>
      </w:r>
    </w:p>
    <w:p w:rsidR="00366E6C" w:rsidRPr="002B2D01" w:rsidRDefault="00610658" w:rsidP="001F5A9F">
      <w:pPr>
        <w:jc w:val="both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Все участники конференции  получат сертификаты в электронном виде</w:t>
      </w:r>
    </w:p>
    <w:p w:rsidR="00B62DC2" w:rsidRPr="00B90268" w:rsidRDefault="00B62DC2" w:rsidP="00B62DC2">
      <w:pPr>
        <w:rPr>
          <w:rFonts w:ascii="Times New Roman" w:hAnsi="Times New Roman" w:cs="Times New Roman"/>
          <w:b/>
          <w:sz w:val="28"/>
          <w:szCs w:val="28"/>
        </w:rPr>
      </w:pPr>
      <w:r w:rsidRPr="00B90268">
        <w:rPr>
          <w:rFonts w:ascii="Times New Roman" w:hAnsi="Times New Roman" w:cs="Times New Roman"/>
          <w:b/>
          <w:sz w:val="28"/>
          <w:szCs w:val="28"/>
        </w:rPr>
        <w:t xml:space="preserve">Для участия в конференции АЭР-2018 необходимо: </w:t>
      </w:r>
    </w:p>
    <w:p w:rsidR="00B96AF3" w:rsidRPr="00B96AF3" w:rsidRDefault="00B62DC2" w:rsidP="00B96A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AF3">
        <w:rPr>
          <w:rFonts w:ascii="Times New Roman" w:hAnsi="Times New Roman" w:cs="Times New Roman"/>
          <w:b/>
          <w:sz w:val="24"/>
          <w:szCs w:val="24"/>
        </w:rPr>
        <w:t xml:space="preserve">В срок  до </w:t>
      </w:r>
      <w:r w:rsidR="000F39A1" w:rsidRPr="00B96AF3">
        <w:rPr>
          <w:rFonts w:ascii="Times New Roman" w:hAnsi="Times New Roman" w:cs="Times New Roman"/>
          <w:b/>
          <w:sz w:val="24"/>
          <w:szCs w:val="24"/>
        </w:rPr>
        <w:t xml:space="preserve">05 ноября  </w:t>
      </w:r>
      <w:r w:rsidRPr="00B96AF3">
        <w:rPr>
          <w:rFonts w:ascii="Times New Roman" w:hAnsi="Times New Roman" w:cs="Times New Roman"/>
          <w:b/>
          <w:sz w:val="24"/>
          <w:szCs w:val="24"/>
        </w:rPr>
        <w:t xml:space="preserve">  2018 года прислать  </w:t>
      </w:r>
      <w:r w:rsidR="00D54173" w:rsidRPr="00B96AF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54173" w:rsidRPr="00B96AF3">
        <w:rPr>
          <w:b/>
          <w:sz w:val="24"/>
          <w:szCs w:val="24"/>
          <w:lang w:val="en-US"/>
        </w:rPr>
        <w:t>E</w:t>
      </w:r>
      <w:r w:rsidR="00D54173" w:rsidRPr="00B96AF3">
        <w:rPr>
          <w:b/>
          <w:sz w:val="24"/>
          <w:szCs w:val="24"/>
        </w:rPr>
        <w:t>-</w:t>
      </w:r>
      <w:r w:rsidR="00D54173" w:rsidRPr="00B96AF3">
        <w:rPr>
          <w:b/>
          <w:sz w:val="24"/>
          <w:szCs w:val="24"/>
          <w:lang w:val="en-US"/>
        </w:rPr>
        <w:t>mail</w:t>
      </w:r>
      <w:r w:rsidR="00D54173" w:rsidRPr="00B96AF3">
        <w:rPr>
          <w:b/>
          <w:sz w:val="24"/>
          <w:szCs w:val="24"/>
        </w:rPr>
        <w:t xml:space="preserve">: </w:t>
      </w:r>
      <w:proofErr w:type="spellStart"/>
      <w:r w:rsidR="00D54173" w:rsidRPr="00B96AF3">
        <w:rPr>
          <w:b/>
          <w:sz w:val="24"/>
          <w:szCs w:val="24"/>
          <w:lang w:val="en-US"/>
        </w:rPr>
        <w:t>conf</w:t>
      </w:r>
      <w:hyperlink r:id="rId8" w:history="1">
        <w:r w:rsidR="00D54173" w:rsidRPr="00B96AF3">
          <w:rPr>
            <w:rStyle w:val="a6"/>
            <w:b/>
            <w:color w:val="auto"/>
            <w:sz w:val="24"/>
            <w:szCs w:val="24"/>
            <w:u w:val="none"/>
            <w:lang w:val="en-US"/>
          </w:rPr>
          <w:t>aer</w:t>
        </w:r>
        <w:proofErr w:type="spellEnd"/>
        <w:r w:rsidR="00D54173" w:rsidRPr="00B96AF3">
          <w:rPr>
            <w:rStyle w:val="a6"/>
            <w:b/>
            <w:color w:val="auto"/>
            <w:sz w:val="24"/>
            <w:szCs w:val="24"/>
            <w:u w:val="none"/>
          </w:rPr>
          <w:t>2018@</w:t>
        </w:r>
        <w:r w:rsidR="00D54173" w:rsidRPr="00B96AF3">
          <w:rPr>
            <w:rStyle w:val="a6"/>
            <w:b/>
            <w:color w:val="auto"/>
            <w:sz w:val="24"/>
            <w:szCs w:val="24"/>
            <w:u w:val="none"/>
            <w:lang w:val="en-US"/>
          </w:rPr>
          <w:t>mail</w:t>
        </w:r>
        <w:r w:rsidR="00D54173" w:rsidRPr="00B96AF3">
          <w:rPr>
            <w:rStyle w:val="a6"/>
            <w:b/>
            <w:color w:val="auto"/>
            <w:sz w:val="24"/>
            <w:szCs w:val="24"/>
            <w:u w:val="none"/>
          </w:rPr>
          <w:t>.</w:t>
        </w:r>
        <w:proofErr w:type="spellStart"/>
        <w:r w:rsidR="00D54173" w:rsidRPr="00B96AF3">
          <w:rPr>
            <w:rStyle w:val="a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96AF3" w:rsidRPr="00B96AF3">
        <w:rPr>
          <w:b/>
          <w:sz w:val="24"/>
          <w:szCs w:val="24"/>
        </w:rPr>
        <w:t xml:space="preserve"> </w:t>
      </w:r>
      <w:r w:rsidR="00D54173" w:rsidRPr="00B96AF3">
        <w:rPr>
          <w:b/>
          <w:sz w:val="24"/>
          <w:szCs w:val="24"/>
        </w:rPr>
        <w:t xml:space="preserve"> </w:t>
      </w:r>
      <w:r w:rsidRPr="00B96AF3">
        <w:rPr>
          <w:rFonts w:ascii="Times New Roman" w:hAnsi="Times New Roman" w:cs="Times New Roman"/>
          <w:b/>
          <w:sz w:val="24"/>
          <w:szCs w:val="24"/>
        </w:rPr>
        <w:t xml:space="preserve">полный текст доклада  объемом  3-5 стр. </w:t>
      </w:r>
      <w:r w:rsidR="00B96AF3" w:rsidRPr="00B96AF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B96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AF3" w:rsidRPr="00B96AF3">
        <w:rPr>
          <w:rFonts w:ascii="Times New Roman" w:hAnsi="Times New Roman" w:cs="Times New Roman"/>
          <w:b/>
          <w:sz w:val="24"/>
          <w:szCs w:val="24"/>
        </w:rPr>
        <w:t>регистрационную форму</w:t>
      </w:r>
    </w:p>
    <w:p w:rsidR="008D598A" w:rsidRPr="002B2D01" w:rsidRDefault="008D598A" w:rsidP="001F5A9F">
      <w:pPr>
        <w:jc w:val="both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 xml:space="preserve">В течение трех дней после получения текста доклада оргкомитет принимает решение о принятии доклада к опубликованию, либо об отказе в публикации. </w:t>
      </w:r>
    </w:p>
    <w:p w:rsidR="008D598A" w:rsidRPr="002B2D01" w:rsidRDefault="008D598A" w:rsidP="001F5A9F">
      <w:pPr>
        <w:jc w:val="both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Оплата  принятых докладов будет осуществляться  по реквизитам, указанным на сайте.</w:t>
      </w:r>
    </w:p>
    <w:p w:rsidR="008D598A" w:rsidRPr="002B2D01" w:rsidRDefault="008D598A" w:rsidP="008D598A">
      <w:pPr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 xml:space="preserve">Стоимость участия  в конференции с публикацией материалов объемом 3-5 стр.  составляет   1000 руб.   </w:t>
      </w:r>
      <w:r w:rsidR="00B96AF3">
        <w:rPr>
          <w:rFonts w:ascii="Times New Roman" w:hAnsi="Times New Roman" w:cs="Times New Roman"/>
          <w:sz w:val="24"/>
          <w:szCs w:val="24"/>
        </w:rPr>
        <w:t>Реквизиты для оплаты  приведены ниже</w:t>
      </w:r>
    </w:p>
    <w:p w:rsidR="00B62DC2" w:rsidRPr="002B2D01" w:rsidRDefault="00B62DC2" w:rsidP="00B62DC2">
      <w:pPr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Пересылка  сборн</w:t>
      </w:r>
      <w:r w:rsidR="006072EB" w:rsidRPr="002B2D01">
        <w:rPr>
          <w:rFonts w:ascii="Times New Roman" w:hAnsi="Times New Roman" w:cs="Times New Roman"/>
          <w:sz w:val="24"/>
          <w:szCs w:val="24"/>
        </w:rPr>
        <w:t>и</w:t>
      </w:r>
      <w:r w:rsidRPr="002B2D01">
        <w:rPr>
          <w:rFonts w:ascii="Times New Roman" w:hAnsi="Times New Roman" w:cs="Times New Roman"/>
          <w:sz w:val="24"/>
          <w:szCs w:val="24"/>
        </w:rPr>
        <w:t>ка трудов иногородним  участникам  оплачивается отдельно</w:t>
      </w:r>
    </w:p>
    <w:p w:rsidR="005522C6" w:rsidRPr="002B2D01" w:rsidRDefault="005522C6" w:rsidP="00D54173">
      <w:pPr>
        <w:jc w:val="both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Отправкой статьи и заполненной регистрационной карты авторы подтверждают свое согласие на обработку персональных данных авторов статьи в соответствие со статьей 9 ФЗ «О персональных данных» от 27.07.2006 г. № 152-ФЗ.</w:t>
      </w:r>
    </w:p>
    <w:p w:rsidR="005522C6" w:rsidRPr="002B2D01" w:rsidRDefault="005522C6" w:rsidP="005522C6">
      <w:pPr>
        <w:jc w:val="both"/>
        <w:rPr>
          <w:b/>
          <w:sz w:val="24"/>
          <w:szCs w:val="24"/>
        </w:rPr>
      </w:pPr>
      <w:r w:rsidRPr="002B2D01">
        <w:rPr>
          <w:b/>
          <w:sz w:val="24"/>
          <w:szCs w:val="24"/>
        </w:rPr>
        <w:t>Контактны</w:t>
      </w:r>
      <w:r w:rsidR="00DC2E1F" w:rsidRPr="002B2D01">
        <w:rPr>
          <w:b/>
          <w:sz w:val="24"/>
          <w:szCs w:val="24"/>
        </w:rPr>
        <w:t>е</w:t>
      </w:r>
      <w:r w:rsidRPr="002B2D01">
        <w:rPr>
          <w:b/>
          <w:sz w:val="24"/>
          <w:szCs w:val="24"/>
        </w:rPr>
        <w:t xml:space="preserve"> телефон</w:t>
      </w:r>
      <w:r w:rsidR="00DC2E1F" w:rsidRPr="002B2D01">
        <w:rPr>
          <w:b/>
          <w:sz w:val="24"/>
          <w:szCs w:val="24"/>
        </w:rPr>
        <w:t>ы</w:t>
      </w:r>
      <w:r w:rsidRPr="002B2D01">
        <w:rPr>
          <w:b/>
          <w:sz w:val="24"/>
          <w:szCs w:val="24"/>
        </w:rPr>
        <w:t>: +7-906-456-39-84</w:t>
      </w:r>
      <w:r w:rsidR="00DC2E1F" w:rsidRPr="002B2D01">
        <w:rPr>
          <w:b/>
          <w:sz w:val="24"/>
          <w:szCs w:val="24"/>
        </w:rPr>
        <w:t>,</w:t>
      </w:r>
      <w:r w:rsidR="00D54173">
        <w:rPr>
          <w:b/>
          <w:sz w:val="24"/>
          <w:szCs w:val="24"/>
        </w:rPr>
        <w:t xml:space="preserve"> </w:t>
      </w:r>
      <w:r w:rsidR="00DC2E1F" w:rsidRPr="002B2D01">
        <w:rPr>
          <w:b/>
          <w:sz w:val="24"/>
          <w:szCs w:val="24"/>
        </w:rPr>
        <w:t xml:space="preserve"> </w:t>
      </w:r>
      <w:r w:rsidR="00D54173">
        <w:rPr>
          <w:b/>
          <w:sz w:val="24"/>
          <w:szCs w:val="24"/>
        </w:rPr>
        <w:t xml:space="preserve">+7-967-820-64-52, </w:t>
      </w:r>
      <w:r w:rsidR="00D54173" w:rsidRPr="002B2D01">
        <w:rPr>
          <w:b/>
          <w:sz w:val="24"/>
          <w:szCs w:val="24"/>
        </w:rPr>
        <w:t>+7-917-170-40-48</w:t>
      </w:r>
      <w:r w:rsidR="00D54173">
        <w:rPr>
          <w:b/>
          <w:sz w:val="24"/>
          <w:szCs w:val="24"/>
        </w:rPr>
        <w:t>,</w:t>
      </w:r>
    </w:p>
    <w:p w:rsidR="00483E64" w:rsidRPr="002B2D01" w:rsidRDefault="005522C6" w:rsidP="005522C6">
      <w:pPr>
        <w:jc w:val="both"/>
        <w:rPr>
          <w:b/>
          <w:sz w:val="24"/>
          <w:szCs w:val="24"/>
        </w:rPr>
      </w:pPr>
      <w:r w:rsidRPr="002B2D01">
        <w:rPr>
          <w:sz w:val="24"/>
          <w:szCs w:val="24"/>
        </w:rPr>
        <w:tab/>
      </w:r>
      <w:r w:rsidR="00DC2E1F" w:rsidRPr="00D54173">
        <w:rPr>
          <w:sz w:val="24"/>
          <w:szCs w:val="24"/>
        </w:rPr>
        <w:t xml:space="preserve"> </w:t>
      </w:r>
      <w:r w:rsidRPr="00D54173">
        <w:rPr>
          <w:sz w:val="24"/>
          <w:szCs w:val="24"/>
          <w:lang w:val="en-US"/>
        </w:rPr>
        <w:t>E</w:t>
      </w:r>
      <w:r w:rsidRPr="00D54173">
        <w:rPr>
          <w:sz w:val="24"/>
          <w:szCs w:val="24"/>
        </w:rPr>
        <w:t>-</w:t>
      </w:r>
      <w:r w:rsidRPr="00D54173">
        <w:rPr>
          <w:sz w:val="24"/>
          <w:szCs w:val="24"/>
          <w:lang w:val="en-US"/>
        </w:rPr>
        <w:t>mail</w:t>
      </w:r>
      <w:r w:rsidRPr="00D54173">
        <w:rPr>
          <w:sz w:val="24"/>
          <w:szCs w:val="24"/>
        </w:rPr>
        <w:t>:</w:t>
      </w:r>
      <w:r w:rsidRPr="002B2D01">
        <w:rPr>
          <w:b/>
          <w:sz w:val="24"/>
          <w:szCs w:val="24"/>
        </w:rPr>
        <w:t xml:space="preserve"> </w:t>
      </w:r>
      <w:proofErr w:type="spellStart"/>
      <w:r w:rsidR="00C021AB" w:rsidRPr="00215DFD">
        <w:rPr>
          <w:b/>
          <w:sz w:val="28"/>
          <w:szCs w:val="28"/>
          <w:lang w:val="en-US"/>
        </w:rPr>
        <w:t>conf</w:t>
      </w:r>
      <w:hyperlink r:id="rId9" w:history="1">
        <w:r w:rsidR="00483E64" w:rsidRPr="00215DFD">
          <w:rPr>
            <w:rStyle w:val="a6"/>
            <w:b/>
            <w:color w:val="auto"/>
            <w:sz w:val="28"/>
            <w:szCs w:val="28"/>
            <w:u w:val="none"/>
            <w:lang w:val="en-US"/>
          </w:rPr>
          <w:t>aer</w:t>
        </w:r>
        <w:proofErr w:type="spellEnd"/>
        <w:r w:rsidR="00483E64" w:rsidRPr="00215DFD">
          <w:rPr>
            <w:rStyle w:val="a6"/>
            <w:b/>
            <w:color w:val="auto"/>
            <w:sz w:val="28"/>
            <w:szCs w:val="28"/>
            <w:u w:val="none"/>
          </w:rPr>
          <w:t>2018@</w:t>
        </w:r>
        <w:r w:rsidR="00483E64" w:rsidRPr="00215DFD">
          <w:rPr>
            <w:rStyle w:val="a6"/>
            <w:b/>
            <w:color w:val="auto"/>
            <w:sz w:val="28"/>
            <w:szCs w:val="28"/>
            <w:u w:val="none"/>
            <w:lang w:val="en-US"/>
          </w:rPr>
          <w:t>mail</w:t>
        </w:r>
        <w:r w:rsidR="00483E64" w:rsidRPr="00215DFD">
          <w:rPr>
            <w:rStyle w:val="a6"/>
            <w:b/>
            <w:color w:val="auto"/>
            <w:sz w:val="28"/>
            <w:szCs w:val="28"/>
            <w:u w:val="none"/>
          </w:rPr>
          <w:t>.</w:t>
        </w:r>
        <w:proofErr w:type="spellStart"/>
        <w:r w:rsidR="00483E64" w:rsidRPr="00215DFD">
          <w:rPr>
            <w:rStyle w:val="a6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084F15" w:rsidRPr="002B2D01" w:rsidRDefault="00084F15" w:rsidP="00084F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Регистрационная форма АЭР-2018</w:t>
      </w:r>
    </w:p>
    <w:p w:rsidR="00084F15" w:rsidRPr="002B2D01" w:rsidRDefault="00084F15" w:rsidP="00084F15">
      <w:pPr>
        <w:jc w:val="right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 xml:space="preserve">(заполняется на каждый доклад </w:t>
      </w:r>
      <w:r w:rsidR="00D41AF1" w:rsidRPr="002B2D01">
        <w:rPr>
          <w:rFonts w:ascii="Times New Roman" w:hAnsi="Times New Roman" w:cs="Times New Roman"/>
          <w:sz w:val="24"/>
          <w:szCs w:val="24"/>
        </w:rPr>
        <w:t>отдельно</w:t>
      </w:r>
      <w:r w:rsidRPr="002B2D01">
        <w:rPr>
          <w:rFonts w:ascii="Times New Roman" w:hAnsi="Times New Roman" w:cs="Times New Roman"/>
          <w:sz w:val="24"/>
          <w:szCs w:val="24"/>
        </w:rPr>
        <w:t>)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 xml:space="preserve">Название секции 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Название доклада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Авторы: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Первый автор: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Фамилия  Имя Отчество (полностью)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Год, месяц  и день рождения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Место работы (учебы). Полное наименование и адрес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Занимаемая должность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Ученая степень</w:t>
      </w:r>
    </w:p>
    <w:p w:rsidR="00084F15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Ученое звание</w:t>
      </w:r>
    </w:p>
    <w:p w:rsidR="000F39A1" w:rsidRDefault="000F39A1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:rsidR="000F39A1" w:rsidRPr="000F39A1" w:rsidRDefault="000F39A1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Второй  автор: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Фамилия  Имя Отчество (полностью)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Год, месяц  и день рождения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Место работы (учебы). Полное наименование и адрес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Занимаемая должность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Ученая степень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Ученое звание</w:t>
      </w:r>
    </w:p>
    <w:p w:rsidR="000F39A1" w:rsidRPr="00976FD0" w:rsidRDefault="000F39A1" w:rsidP="000F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6F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0F39A1" w:rsidRPr="000F39A1" w:rsidRDefault="000F39A1" w:rsidP="000F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B96AF3" w:rsidRDefault="00D54173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84F15" w:rsidRPr="002B2D01" w:rsidRDefault="00084F15" w:rsidP="00BF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Аналогично последующие  авторы</w:t>
      </w:r>
    </w:p>
    <w:p w:rsidR="00084F15" w:rsidRPr="002B2D01" w:rsidRDefault="00084F15" w:rsidP="00BF4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AF3" w:rsidRDefault="00B96AF3" w:rsidP="00BF40C3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40C3" w:rsidRPr="002B2D01" w:rsidRDefault="00BF40C3" w:rsidP="00BF40C3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2D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АЭР -2018  </w:t>
      </w:r>
    </w:p>
    <w:p w:rsidR="00BF40C3" w:rsidRPr="002B2D01" w:rsidRDefault="00BF40C3" w:rsidP="00BF40C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B2D01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ТРЕБОВАНИЯ К  оформлению СТАТЬи</w:t>
      </w:r>
    </w:p>
    <w:p w:rsidR="00BF40C3" w:rsidRPr="002B2D01" w:rsidRDefault="00BF40C3" w:rsidP="00BF40C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BF40C3" w:rsidRPr="002B2D01" w:rsidRDefault="00BF40C3" w:rsidP="00BF40C3">
      <w:pPr>
        <w:pStyle w:val="a5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en-US"/>
        </w:rPr>
      </w:pPr>
      <w:r w:rsidRPr="002B2D01">
        <w:rPr>
          <w:sz w:val="24"/>
          <w:szCs w:val="24"/>
        </w:rPr>
        <w:t xml:space="preserve">Объем: от </w:t>
      </w:r>
      <w:r w:rsidRPr="002B2D01">
        <w:rPr>
          <w:b/>
          <w:sz w:val="24"/>
          <w:szCs w:val="24"/>
        </w:rPr>
        <w:t>3</w:t>
      </w:r>
      <w:r w:rsidRPr="002B2D01">
        <w:rPr>
          <w:sz w:val="24"/>
          <w:szCs w:val="24"/>
        </w:rPr>
        <w:t xml:space="preserve"> до </w:t>
      </w:r>
      <w:r w:rsidRPr="002B2D01">
        <w:rPr>
          <w:b/>
          <w:sz w:val="24"/>
          <w:szCs w:val="24"/>
        </w:rPr>
        <w:t>5</w:t>
      </w:r>
      <w:r w:rsidRPr="002B2D01">
        <w:rPr>
          <w:sz w:val="24"/>
          <w:szCs w:val="24"/>
        </w:rPr>
        <w:t xml:space="preserve"> страниц.</w:t>
      </w:r>
    </w:p>
    <w:p w:rsidR="00BF40C3" w:rsidRPr="002B2D01" w:rsidRDefault="00BF40C3" w:rsidP="00BF40C3">
      <w:pPr>
        <w:pStyle w:val="a5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en-US"/>
        </w:rPr>
      </w:pPr>
      <w:r w:rsidRPr="002B2D01">
        <w:rPr>
          <w:sz w:val="24"/>
          <w:szCs w:val="24"/>
        </w:rPr>
        <w:t>Формат</w:t>
      </w:r>
      <w:r w:rsidRPr="002B2D01">
        <w:rPr>
          <w:sz w:val="24"/>
          <w:szCs w:val="24"/>
          <w:lang w:val="en-US"/>
        </w:rPr>
        <w:t xml:space="preserve"> </w:t>
      </w:r>
      <w:r w:rsidRPr="002B2D01">
        <w:rPr>
          <w:sz w:val="24"/>
          <w:szCs w:val="24"/>
        </w:rPr>
        <w:t>текста</w:t>
      </w:r>
      <w:r w:rsidRPr="002B2D01">
        <w:rPr>
          <w:sz w:val="24"/>
          <w:szCs w:val="24"/>
          <w:lang w:val="en-US"/>
        </w:rPr>
        <w:t xml:space="preserve">: </w:t>
      </w:r>
      <w:r w:rsidRPr="002B2D01">
        <w:rPr>
          <w:b/>
          <w:sz w:val="24"/>
          <w:szCs w:val="24"/>
          <w:lang w:val="en-US"/>
        </w:rPr>
        <w:t>Microsoft Word (*.doc, *.docx)</w:t>
      </w:r>
      <w:r w:rsidRPr="002B2D01">
        <w:rPr>
          <w:sz w:val="24"/>
          <w:szCs w:val="24"/>
          <w:lang w:val="en-US"/>
        </w:rPr>
        <w:t xml:space="preserve">. </w:t>
      </w:r>
    </w:p>
    <w:p w:rsidR="00BF40C3" w:rsidRPr="002B2D01" w:rsidRDefault="00BF40C3" w:rsidP="00BF40C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Формат страницы: </w:t>
      </w:r>
      <w:r w:rsidRPr="002B2D01">
        <w:rPr>
          <w:b/>
        </w:rPr>
        <w:t>А</w:t>
      </w:r>
      <w:proofErr w:type="gramStart"/>
      <w:r w:rsidRPr="002B2D01">
        <w:rPr>
          <w:b/>
        </w:rPr>
        <w:t>4</w:t>
      </w:r>
      <w:proofErr w:type="gramEnd"/>
      <w:r w:rsidRPr="002B2D01">
        <w:rPr>
          <w:b/>
        </w:rPr>
        <w:t xml:space="preserve"> (210x297 мм)</w:t>
      </w:r>
      <w:r w:rsidRPr="002B2D01">
        <w:t>.</w:t>
      </w:r>
    </w:p>
    <w:p w:rsidR="00BF40C3" w:rsidRPr="002B2D01" w:rsidRDefault="00BF40C3" w:rsidP="00BF40C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Ориентация: </w:t>
      </w:r>
      <w:r w:rsidRPr="002B2D01">
        <w:rPr>
          <w:b/>
        </w:rPr>
        <w:t>книжная</w:t>
      </w:r>
      <w:r w:rsidRPr="002B2D01">
        <w:t>.</w:t>
      </w:r>
    </w:p>
    <w:p w:rsidR="00BF40C3" w:rsidRPr="002B2D01" w:rsidRDefault="00BF40C3" w:rsidP="00BF40C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Поля (верхнее, нижнее, левое, правое): </w:t>
      </w:r>
      <w:r w:rsidRPr="002B2D01">
        <w:rPr>
          <w:b/>
        </w:rPr>
        <w:t>по 2 см</w:t>
      </w:r>
      <w:r w:rsidRPr="002B2D01">
        <w:t>.</w:t>
      </w:r>
    </w:p>
    <w:p w:rsidR="00BF40C3" w:rsidRPr="002B2D01" w:rsidRDefault="00BF40C3" w:rsidP="00BF40C3">
      <w:pPr>
        <w:pStyle w:val="30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Шрифт: размер (кегль) – </w:t>
      </w:r>
      <w:r w:rsidRPr="002B2D01">
        <w:rPr>
          <w:b/>
        </w:rPr>
        <w:t>14</w:t>
      </w:r>
      <w:r w:rsidRPr="002B2D01">
        <w:t xml:space="preserve">, тип – </w:t>
      </w:r>
      <w:r w:rsidRPr="002B2D01">
        <w:rPr>
          <w:b/>
          <w:lang w:val="en-US"/>
        </w:rPr>
        <w:t>Times</w:t>
      </w:r>
      <w:r w:rsidRPr="002B2D01">
        <w:rPr>
          <w:b/>
        </w:rPr>
        <w:t xml:space="preserve"> </w:t>
      </w:r>
      <w:r w:rsidRPr="002B2D01">
        <w:rPr>
          <w:b/>
          <w:lang w:val="en-US"/>
        </w:rPr>
        <w:t>New</w:t>
      </w:r>
      <w:r w:rsidRPr="002B2D01">
        <w:rPr>
          <w:b/>
        </w:rPr>
        <w:t xml:space="preserve"> </w:t>
      </w:r>
      <w:r w:rsidRPr="002B2D01">
        <w:rPr>
          <w:b/>
          <w:lang w:val="en-US"/>
        </w:rPr>
        <w:t>Roman</w:t>
      </w:r>
      <w:r w:rsidRPr="002B2D01">
        <w:t>.</w:t>
      </w:r>
    </w:p>
    <w:p w:rsidR="00BF40C3" w:rsidRPr="002B2D01" w:rsidRDefault="00BF40C3" w:rsidP="00BF40C3">
      <w:pPr>
        <w:pStyle w:val="30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Выравнивание: </w:t>
      </w:r>
      <w:r w:rsidRPr="002B2D01">
        <w:rPr>
          <w:b/>
        </w:rPr>
        <w:t>по ширине</w:t>
      </w:r>
      <w:r w:rsidRPr="002B2D01">
        <w:t>.</w:t>
      </w:r>
    </w:p>
    <w:p w:rsidR="00BF40C3" w:rsidRPr="002B2D01" w:rsidRDefault="00BF40C3" w:rsidP="00BF40C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Межстрочный интервал: </w:t>
      </w:r>
      <w:r w:rsidRPr="002B2D01">
        <w:rPr>
          <w:b/>
        </w:rPr>
        <w:t>полуторный</w:t>
      </w:r>
      <w:r w:rsidRPr="002B2D01">
        <w:t>.</w:t>
      </w:r>
    </w:p>
    <w:p w:rsidR="00BF40C3" w:rsidRPr="002B2D01" w:rsidRDefault="00BF40C3" w:rsidP="00BF40C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Абзацный отступ – </w:t>
      </w:r>
      <w:r w:rsidRPr="002B2D01">
        <w:rPr>
          <w:b/>
        </w:rPr>
        <w:t>1,25 см</w:t>
      </w:r>
    </w:p>
    <w:p w:rsidR="00BF40C3" w:rsidRPr="002B2D01" w:rsidRDefault="00BF40C3" w:rsidP="00BF40C3">
      <w:pPr>
        <w:pStyle w:val="a5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B2D01">
        <w:rPr>
          <w:sz w:val="24"/>
          <w:szCs w:val="24"/>
        </w:rPr>
        <w:t xml:space="preserve">В начале статьи слева необходимо указать номер УДК. </w:t>
      </w:r>
      <w:r w:rsidRPr="002B2D01">
        <w:rPr>
          <w:spacing w:val="-2"/>
          <w:sz w:val="24"/>
          <w:szCs w:val="24"/>
        </w:rPr>
        <w:t>В случае возникновения затруднений, можно воспользоваться</w:t>
      </w:r>
      <w:r w:rsidRPr="002B2D01">
        <w:rPr>
          <w:sz w:val="24"/>
          <w:szCs w:val="24"/>
        </w:rPr>
        <w:t xml:space="preserve"> справочником УДК на сайте </w:t>
      </w:r>
      <w:hyperlink r:id="rId10" w:history="1">
        <w:r w:rsidR="005522C6" w:rsidRPr="002B2D01">
          <w:rPr>
            <w:rStyle w:val="a6"/>
            <w:b/>
            <w:sz w:val="24"/>
            <w:szCs w:val="24"/>
          </w:rPr>
          <w:t>http://teacode.com/online/udc/</w:t>
        </w:r>
      </w:hyperlink>
      <w:r w:rsidRPr="002B2D01">
        <w:rPr>
          <w:sz w:val="24"/>
          <w:szCs w:val="24"/>
        </w:rPr>
        <w:t>.</w:t>
      </w:r>
    </w:p>
    <w:p w:rsidR="00BF40C3" w:rsidRPr="002B2D01" w:rsidRDefault="00BF40C3" w:rsidP="00BF40C3">
      <w:pPr>
        <w:pStyle w:val="a5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B2D01">
        <w:rPr>
          <w:sz w:val="24"/>
          <w:szCs w:val="24"/>
        </w:rPr>
        <w:t>Используемая литература оформляется в алфавитном порядке в конце текста под названием</w:t>
      </w:r>
      <w:r w:rsidRPr="002B2D01">
        <w:rPr>
          <w:b/>
          <w:sz w:val="24"/>
          <w:szCs w:val="24"/>
        </w:rPr>
        <w:t xml:space="preserve"> «Список использованной литературы»</w:t>
      </w:r>
      <w:r w:rsidRPr="002B2D01">
        <w:rPr>
          <w:sz w:val="24"/>
          <w:szCs w:val="24"/>
        </w:rPr>
        <w:t>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Pr="002B2D01">
        <w:rPr>
          <w:spacing w:val="-4"/>
          <w:sz w:val="24"/>
          <w:szCs w:val="24"/>
        </w:rPr>
        <w:t xml:space="preserve"> Список оформляется согласно </w:t>
      </w:r>
      <w:proofErr w:type="spellStart"/>
      <w:r w:rsidRPr="002B2D01">
        <w:rPr>
          <w:spacing w:val="-4"/>
          <w:sz w:val="24"/>
          <w:szCs w:val="24"/>
        </w:rPr>
        <w:t>ГОСТу</w:t>
      </w:r>
      <w:proofErr w:type="spellEnd"/>
      <w:r w:rsidRPr="002B2D01">
        <w:rPr>
          <w:spacing w:val="-4"/>
          <w:sz w:val="24"/>
          <w:szCs w:val="24"/>
        </w:rPr>
        <w:t>.</w:t>
      </w:r>
    </w:p>
    <w:p w:rsidR="00BF40C3" w:rsidRPr="002B2D01" w:rsidRDefault="00BF40C3" w:rsidP="00BF40C3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D01">
        <w:rPr>
          <w:rFonts w:ascii="Times New Roman" w:hAnsi="Times New Roman" w:cs="Times New Roman"/>
          <w:sz w:val="24"/>
          <w:szCs w:val="24"/>
        </w:rPr>
        <w:t>В конце статьи ставится знак охраны авторского права ©, фамилия и инициалы автора, а также год публикации – 2018.</w:t>
      </w:r>
    </w:p>
    <w:p w:rsidR="00BF40C3" w:rsidRPr="002B2D01" w:rsidRDefault="00BF40C3" w:rsidP="00BF40C3">
      <w:pPr>
        <w:pBdr>
          <w:bottom w:val="dashSmallGap" w:sz="4" w:space="1" w:color="auto"/>
        </w:pBdr>
        <w:tabs>
          <w:tab w:val="left" w:pos="284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BF40C3" w:rsidRPr="002B2D01" w:rsidRDefault="00BF40C3" w:rsidP="00BF40C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Формулы.</w:t>
      </w:r>
      <w:r w:rsidRPr="002B2D01">
        <w:rPr>
          <w:rFonts w:ascii="Times New Roman" w:hAnsi="Times New Roman" w:cs="Times New Roman"/>
          <w:sz w:val="24"/>
          <w:szCs w:val="24"/>
        </w:rPr>
        <w:t xml:space="preserve"> При наборе формул рекомендуется использовать следующие кегли шрифтов: основной –14; крупный индекс –11; мелкий индекс – 9; крупный символ – 20; мелкий символ – 14. Гарнитура шрифта </w:t>
      </w:r>
      <w:proofErr w:type="spellStart"/>
      <w:r w:rsidRPr="002B2D0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D0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D0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 xml:space="preserve">. Небольшие формулы, не имеющие самостоятельного значения, набираются внутри строк текста. Наиболее важные формулы, все нумерованные формулы, а также длинные и громоздкие формулы, содержащие знаки суммирования, произведения и т.п., набирают отдельными строками. Нумеровать следует наиболее важные формулы, на которые приводятся ссылки в последующем тексте. Если формула находится на отдельной строке, необходимо сделать отбивку до и после формулы в 12 пунктов. </w:t>
      </w:r>
    </w:p>
    <w:p w:rsidR="00BF40C3" w:rsidRPr="002B2D01" w:rsidRDefault="00BF40C3" w:rsidP="00BF40C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Рисунки.</w:t>
      </w:r>
      <w:r w:rsidRPr="002B2D01">
        <w:rPr>
          <w:rFonts w:ascii="Times New Roman" w:hAnsi="Times New Roman" w:cs="Times New Roman"/>
          <w:sz w:val="24"/>
          <w:szCs w:val="24"/>
        </w:rPr>
        <w:t xml:space="preserve"> Допускаются только четкие рисунки, выполненные средствами компьютерной графики или сканированные. Ширина рисунка не должна быть больше полосы набора текста. Обозначения на рисунках должны четко читаться. До и после названия рисунка делается отбивка в 12 пунктов, выравнивание по центру. Названия рисунков 12 кеглем. Все рисунки должны быть пронумерованы и иметь подрисуночные подписи. Ссылки на рисунки в тексте обязательны. Рисунок и  подрисуночная подпись должны  быть  сгруппированы (допускать перемещение  без искажения</w:t>
      </w:r>
      <w:proofErr w:type="gramStart"/>
      <w:r w:rsidRPr="002B2D0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B2D01">
        <w:rPr>
          <w:rFonts w:ascii="Times New Roman" w:hAnsi="Times New Roman" w:cs="Times New Roman"/>
          <w:sz w:val="24"/>
          <w:szCs w:val="24"/>
        </w:rPr>
        <w:t>.</w:t>
      </w:r>
    </w:p>
    <w:p w:rsidR="00BF40C3" w:rsidRPr="002B2D01" w:rsidRDefault="00BF40C3" w:rsidP="00BF40C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Таблицы.</w:t>
      </w:r>
      <w:r w:rsidRPr="002B2D01">
        <w:rPr>
          <w:rFonts w:ascii="Times New Roman" w:hAnsi="Times New Roman" w:cs="Times New Roman"/>
          <w:sz w:val="24"/>
          <w:szCs w:val="24"/>
        </w:rPr>
        <w:t xml:space="preserve"> Ширина таблицы не должна быть больше полосы набора текста. Название таблицы набирается жирным шрифтом 12 кегля. Кегль шрифта текста в таблице – 12. До и после названия таблицы, а также после таблицы делается отбивка в 9 пунктов. Ссылки на таблицы в тексте обязательны. </w:t>
      </w:r>
    </w:p>
    <w:p w:rsidR="00BF40C3" w:rsidRPr="002B2D01" w:rsidRDefault="00BF40C3" w:rsidP="00BF40C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 xml:space="preserve">Оригинальность текста не менее 70% </w:t>
      </w:r>
      <w:r w:rsidRPr="002B2D01">
        <w:rPr>
          <w:rFonts w:ascii="Times New Roman" w:hAnsi="Times New Roman" w:cs="Times New Roman"/>
          <w:sz w:val="24"/>
          <w:szCs w:val="24"/>
        </w:rPr>
        <w:t xml:space="preserve">(приложить скан проверки на </w:t>
      </w:r>
      <w:proofErr w:type="spellStart"/>
      <w:r w:rsidRPr="002B2D01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>)</w:t>
      </w:r>
    </w:p>
    <w:p w:rsidR="00BF40C3" w:rsidRPr="002B2D01" w:rsidRDefault="00BF40C3" w:rsidP="00BF40C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F40C3" w:rsidRPr="00F973F8" w:rsidRDefault="00BF40C3" w:rsidP="00BF40C3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73F8">
        <w:rPr>
          <w:rFonts w:ascii="Times New Roman" w:hAnsi="Times New Roman" w:cs="Times New Roman"/>
          <w:b/>
          <w:sz w:val="28"/>
          <w:szCs w:val="28"/>
        </w:rPr>
        <w:t>Пример оформления статьи для АЭР-2018</w:t>
      </w:r>
    </w:p>
    <w:p w:rsidR="00BF40C3" w:rsidRPr="002B2D01" w:rsidRDefault="00CE16DA" w:rsidP="00BF40C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40C3" w:rsidRPr="002B2D01">
        <w:rPr>
          <w:rFonts w:ascii="Times New Roman" w:hAnsi="Times New Roman" w:cs="Times New Roman"/>
          <w:sz w:val="28"/>
          <w:szCs w:val="28"/>
        </w:rPr>
        <w:t>екция «Солнечная энергетика»</w:t>
      </w:r>
    </w:p>
    <w:p w:rsidR="00BF40C3" w:rsidRPr="002B2D01" w:rsidRDefault="00BF40C3" w:rsidP="00BF40C3">
      <w:pPr>
        <w:spacing w:after="120"/>
        <w:rPr>
          <w:rFonts w:ascii="Times New Roman" w:hAnsi="Times New Roman" w:cs="Times New Roman"/>
          <w:b/>
          <w:caps/>
          <w:sz w:val="28"/>
          <w:szCs w:val="28"/>
        </w:rPr>
      </w:pPr>
    </w:p>
    <w:p w:rsidR="00BF40C3" w:rsidRPr="002B2D01" w:rsidRDefault="00BF40C3" w:rsidP="00BF40C3">
      <w:pPr>
        <w:spacing w:after="120"/>
        <w:rPr>
          <w:rFonts w:ascii="Times New Roman" w:hAnsi="Times New Roman" w:cs="Times New Roman"/>
          <w:b/>
          <w:caps/>
          <w:sz w:val="28"/>
          <w:szCs w:val="28"/>
        </w:rPr>
      </w:pPr>
      <w:r w:rsidRPr="002B2D01">
        <w:rPr>
          <w:rFonts w:ascii="Times New Roman" w:hAnsi="Times New Roman" w:cs="Times New Roman"/>
          <w:b/>
          <w:caps/>
          <w:sz w:val="28"/>
          <w:szCs w:val="28"/>
        </w:rPr>
        <w:t>УДК 62: 621.311</w:t>
      </w:r>
    </w:p>
    <w:p w:rsidR="00BF40C3" w:rsidRPr="002B2D01" w:rsidRDefault="00BF40C3" w:rsidP="00BF40C3">
      <w:pPr>
        <w:spacing w:after="120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40C3" w:rsidRPr="002B2D01" w:rsidRDefault="00BF40C3" w:rsidP="00BF40C3">
      <w:pPr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2B2D01">
        <w:rPr>
          <w:rFonts w:ascii="Times New Roman" w:hAnsi="Times New Roman" w:cs="Times New Roman"/>
          <w:b/>
          <w:caps/>
          <w:sz w:val="28"/>
          <w:szCs w:val="28"/>
        </w:rPr>
        <w:t>название статьи (например:</w:t>
      </w:r>
      <w:proofErr w:type="gramEnd"/>
      <w:r w:rsidRPr="002B2D0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 w:rsidR="00DC2E1F" w:rsidRPr="002B2D01">
        <w:rPr>
          <w:rFonts w:ascii="Times New Roman" w:hAnsi="Times New Roman" w:cs="Times New Roman"/>
          <w:b/>
          <w:caps/>
          <w:sz w:val="28"/>
          <w:szCs w:val="28"/>
        </w:rPr>
        <w:t xml:space="preserve">Повышение </w:t>
      </w:r>
      <w:r w:rsidRPr="002B2D01">
        <w:rPr>
          <w:rFonts w:ascii="Times New Roman" w:hAnsi="Times New Roman" w:cs="Times New Roman"/>
          <w:b/>
          <w:caps/>
          <w:sz w:val="28"/>
          <w:szCs w:val="28"/>
        </w:rPr>
        <w:t>эффективности электроснабжения населенных пунктов региона на основе применения солнечных электростанций)</w:t>
      </w:r>
      <w:proofErr w:type="gramEnd"/>
    </w:p>
    <w:p w:rsidR="00BF40C3" w:rsidRPr="002B2D01" w:rsidRDefault="00BF40C3" w:rsidP="00BF40C3">
      <w:pPr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40C3" w:rsidRPr="002B2D01" w:rsidRDefault="00BF40C3" w:rsidP="00BF40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2D01">
        <w:rPr>
          <w:rFonts w:ascii="Times New Roman" w:hAnsi="Times New Roman" w:cs="Times New Roman"/>
          <w:b/>
          <w:i/>
          <w:sz w:val="28"/>
          <w:szCs w:val="28"/>
        </w:rPr>
        <w:t>Зайнутдинов</w:t>
      </w:r>
      <w:proofErr w:type="spellEnd"/>
      <w:r w:rsidRPr="002B2D01">
        <w:rPr>
          <w:rFonts w:ascii="Times New Roman" w:hAnsi="Times New Roman" w:cs="Times New Roman"/>
          <w:b/>
          <w:i/>
          <w:sz w:val="28"/>
          <w:szCs w:val="28"/>
        </w:rPr>
        <w:t xml:space="preserve">  Рустем </w:t>
      </w:r>
      <w:proofErr w:type="spellStart"/>
      <w:r w:rsidRPr="002B2D01">
        <w:rPr>
          <w:rFonts w:ascii="Times New Roman" w:hAnsi="Times New Roman" w:cs="Times New Roman"/>
          <w:b/>
          <w:i/>
          <w:sz w:val="28"/>
          <w:szCs w:val="28"/>
        </w:rPr>
        <w:t>Ахтямович</w:t>
      </w:r>
      <w:proofErr w:type="spellEnd"/>
      <w:r w:rsidRPr="002B2D01">
        <w:rPr>
          <w:rFonts w:ascii="Times New Roman" w:hAnsi="Times New Roman" w:cs="Times New Roman"/>
          <w:i/>
          <w:sz w:val="28"/>
          <w:szCs w:val="28"/>
        </w:rPr>
        <w:t xml:space="preserve">, кандидат технических наук, Астраханский государственный университет, 414056, Россия, </w:t>
      </w:r>
      <w:proofErr w:type="gramStart"/>
      <w:r w:rsidRPr="002B2D01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2B2D01">
        <w:rPr>
          <w:rFonts w:ascii="Times New Roman" w:hAnsi="Times New Roman" w:cs="Times New Roman"/>
          <w:i/>
          <w:sz w:val="28"/>
          <w:szCs w:val="28"/>
        </w:rPr>
        <w:t xml:space="preserve">. Астрахань, ул. Татищева, 20а, </w:t>
      </w:r>
      <w:r w:rsidRPr="002B2D0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B2D01">
        <w:rPr>
          <w:rFonts w:ascii="Times New Roman" w:hAnsi="Times New Roman" w:cs="Times New Roman"/>
          <w:i/>
          <w:sz w:val="28"/>
          <w:szCs w:val="28"/>
        </w:rPr>
        <w:t>-</w:t>
      </w:r>
      <w:r w:rsidRPr="002B2D01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2B2D01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1" w:history="1">
        <w:r w:rsidRPr="002B2D01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rzain</w:t>
        </w:r>
        <w:r w:rsidRPr="002B2D01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Pr="002B2D01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Pr="002B2D01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Pr="002B2D01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</w:p>
    <w:p w:rsidR="00BF40C3" w:rsidRPr="002B2D01" w:rsidRDefault="00BF40C3" w:rsidP="00BF40C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0C3" w:rsidRPr="002B2D01" w:rsidRDefault="00BF40C3" w:rsidP="00BF40C3">
      <w:pPr>
        <w:rPr>
          <w:rFonts w:ascii="Times New Roman" w:hAnsi="Times New Roman" w:cs="Times New Roman"/>
          <w:i/>
          <w:sz w:val="28"/>
          <w:szCs w:val="28"/>
        </w:rPr>
      </w:pPr>
      <w:r w:rsidRPr="002B2D01">
        <w:rPr>
          <w:rFonts w:ascii="Times New Roman" w:hAnsi="Times New Roman" w:cs="Times New Roman"/>
          <w:b/>
          <w:i/>
          <w:sz w:val="28"/>
          <w:szCs w:val="28"/>
        </w:rPr>
        <w:t>Другие соавторы</w:t>
      </w:r>
      <w:r w:rsidRPr="002B2D01">
        <w:rPr>
          <w:rFonts w:ascii="Times New Roman" w:hAnsi="Times New Roman" w:cs="Times New Roman"/>
          <w:i/>
          <w:sz w:val="28"/>
          <w:szCs w:val="28"/>
        </w:rPr>
        <w:t>………………….</w:t>
      </w:r>
    </w:p>
    <w:p w:rsidR="00BF40C3" w:rsidRPr="002B2D01" w:rsidRDefault="00BF40C3" w:rsidP="00BF40C3">
      <w:pPr>
        <w:jc w:val="both"/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2B2D01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BF40C3" w:rsidRPr="002B2D01" w:rsidRDefault="00BF40C3" w:rsidP="00BF40C3">
      <w:pPr>
        <w:jc w:val="both"/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2B2D01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BF40C3" w:rsidRPr="002B2D01" w:rsidRDefault="00BF40C3" w:rsidP="00BF40C3">
      <w:pPr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sz w:val="28"/>
          <w:szCs w:val="28"/>
        </w:rPr>
        <w:t xml:space="preserve"> Указанные  выше пункты в переводе на английский язык: название статьи, авторы, аннотация, ключевые слова</w:t>
      </w:r>
    </w:p>
    <w:p w:rsidR="00BF40C3" w:rsidRPr="002B2D01" w:rsidRDefault="00BF40C3" w:rsidP="00BF40C3">
      <w:pPr>
        <w:rPr>
          <w:rFonts w:ascii="Times New Roman" w:hAnsi="Times New Roman" w:cs="Times New Roman"/>
          <w:sz w:val="28"/>
          <w:szCs w:val="28"/>
        </w:rPr>
      </w:pPr>
    </w:p>
    <w:p w:rsidR="00BF40C3" w:rsidRPr="002B2D01" w:rsidRDefault="00BF40C3" w:rsidP="00BF40C3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2B2D01">
        <w:rPr>
          <w:rFonts w:ascii="Times New Roman" w:hAnsi="Times New Roman" w:cs="Times New Roman"/>
          <w:sz w:val="28"/>
          <w:szCs w:val="28"/>
        </w:rPr>
        <w:t>[1].</w:t>
      </w:r>
    </w:p>
    <w:p w:rsidR="00BF40C3" w:rsidRPr="002B2D01" w:rsidRDefault="00BF40C3" w:rsidP="00BF40C3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2B2D01">
        <w:rPr>
          <w:rFonts w:ascii="Times New Roman" w:hAnsi="Times New Roman" w:cs="Times New Roman"/>
          <w:sz w:val="28"/>
          <w:szCs w:val="28"/>
        </w:rPr>
        <w:t xml:space="preserve">[2, с. 15]. </w:t>
      </w:r>
      <w:r w:rsidRPr="002B2D01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2B2D01">
        <w:rPr>
          <w:rFonts w:ascii="Times New Roman" w:hAnsi="Times New Roman" w:cs="Times New Roman"/>
          <w:sz w:val="28"/>
          <w:szCs w:val="28"/>
        </w:rPr>
        <w:t xml:space="preserve">[2, с. 20]. </w:t>
      </w:r>
      <w:r w:rsidRPr="002B2D01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</w:t>
      </w:r>
    </w:p>
    <w:p w:rsidR="00BF40C3" w:rsidRPr="002B2D01" w:rsidRDefault="00BF40C3" w:rsidP="00BF40C3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0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BF40C3" w:rsidRPr="002B2D01" w:rsidRDefault="00BF40C3" w:rsidP="00BF40C3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sz w:val="28"/>
          <w:szCs w:val="28"/>
        </w:rPr>
        <w:t>1. Источник.</w:t>
      </w:r>
    </w:p>
    <w:p w:rsidR="00BF40C3" w:rsidRPr="002B2D01" w:rsidRDefault="00BF40C3" w:rsidP="00BF40C3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sz w:val="28"/>
          <w:szCs w:val="28"/>
        </w:rPr>
        <w:t>2. Источник.</w:t>
      </w:r>
      <w:bookmarkStart w:id="0" w:name="_GoBack"/>
      <w:bookmarkEnd w:id="0"/>
    </w:p>
    <w:p w:rsidR="00BF40C3" w:rsidRDefault="00BF40C3" w:rsidP="00101699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sz w:val="28"/>
          <w:szCs w:val="28"/>
        </w:rPr>
        <w:t>©, фамилия и инициалы автора,– 2018.</w:t>
      </w:r>
    </w:p>
    <w:p w:rsidR="00B96AF3" w:rsidRDefault="00B96AF3" w:rsidP="00101699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6AF3" w:rsidRPr="00B96AF3" w:rsidRDefault="00B96AF3" w:rsidP="00B96AF3">
      <w:pPr>
        <w:pStyle w:val="Default"/>
        <w:rPr>
          <w:sz w:val="28"/>
          <w:szCs w:val="28"/>
        </w:rPr>
      </w:pPr>
      <w:r w:rsidRPr="00B96AF3">
        <w:rPr>
          <w:b/>
          <w:sz w:val="28"/>
          <w:szCs w:val="28"/>
        </w:rPr>
        <w:t>Оплатить организационный взнос можно:</w:t>
      </w:r>
      <w:r w:rsidRPr="00B96AF3">
        <w:rPr>
          <w:sz w:val="28"/>
          <w:szCs w:val="28"/>
        </w:rPr>
        <w:t xml:space="preserve"> </w:t>
      </w:r>
    </w:p>
    <w:p w:rsidR="00B96AF3" w:rsidRPr="00AB53B6" w:rsidRDefault="00B96AF3" w:rsidP="00B96AF3">
      <w:pPr>
        <w:pStyle w:val="Default"/>
        <w:spacing w:after="27"/>
        <w:rPr>
          <w:sz w:val="28"/>
          <w:szCs w:val="28"/>
        </w:rPr>
      </w:pPr>
      <w:r w:rsidRPr="00AB53B6">
        <w:rPr>
          <w:sz w:val="28"/>
          <w:szCs w:val="28"/>
        </w:rPr>
        <w:t xml:space="preserve">банковским переводом в рублях в отделении Сбербанка или в любом другом банке; </w:t>
      </w:r>
    </w:p>
    <w:p w:rsidR="00B96AF3" w:rsidRPr="00AB53B6" w:rsidRDefault="00B96AF3" w:rsidP="00B96AF3">
      <w:pPr>
        <w:pStyle w:val="Default"/>
        <w:rPr>
          <w:sz w:val="28"/>
          <w:szCs w:val="28"/>
        </w:rPr>
      </w:pPr>
      <w:r w:rsidRPr="00AB53B6">
        <w:rPr>
          <w:sz w:val="28"/>
          <w:szCs w:val="28"/>
        </w:rPr>
        <w:t xml:space="preserve">через системы Интернет-банка (например, </w:t>
      </w:r>
      <w:proofErr w:type="spellStart"/>
      <w:r w:rsidRPr="00AB53B6">
        <w:rPr>
          <w:sz w:val="28"/>
          <w:szCs w:val="28"/>
        </w:rPr>
        <w:t>Сбербанк-онлайн</w:t>
      </w:r>
      <w:proofErr w:type="spellEnd"/>
      <w:r w:rsidRPr="00AB53B6">
        <w:rPr>
          <w:sz w:val="28"/>
          <w:szCs w:val="28"/>
        </w:rPr>
        <w:t xml:space="preserve">) и прислать </w:t>
      </w:r>
      <w:proofErr w:type="spellStart"/>
      <w:r w:rsidRPr="00AB53B6">
        <w:rPr>
          <w:sz w:val="28"/>
          <w:szCs w:val="28"/>
        </w:rPr>
        <w:t>скриншот</w:t>
      </w:r>
      <w:proofErr w:type="spellEnd"/>
      <w:r w:rsidRPr="00AB53B6">
        <w:rPr>
          <w:sz w:val="28"/>
          <w:szCs w:val="28"/>
        </w:rPr>
        <w:t xml:space="preserve">, подтверждающий факт оплаты. </w:t>
      </w:r>
    </w:p>
    <w:p w:rsidR="00B96AF3" w:rsidRPr="00AB53B6" w:rsidRDefault="00B96AF3" w:rsidP="00B96AF3">
      <w:pPr>
        <w:pStyle w:val="Default"/>
        <w:rPr>
          <w:sz w:val="28"/>
          <w:szCs w:val="28"/>
        </w:rPr>
      </w:pPr>
    </w:p>
    <w:p w:rsidR="00B96AF3" w:rsidRPr="00AB53B6" w:rsidRDefault="00B96AF3" w:rsidP="00B96AF3">
      <w:pPr>
        <w:pStyle w:val="Default"/>
        <w:rPr>
          <w:sz w:val="28"/>
          <w:szCs w:val="28"/>
        </w:rPr>
      </w:pPr>
      <w:r w:rsidRPr="00AB53B6">
        <w:rPr>
          <w:b/>
          <w:bCs/>
          <w:sz w:val="28"/>
          <w:szCs w:val="28"/>
        </w:rPr>
        <w:t xml:space="preserve">Реквизиты оплаты: </w:t>
      </w:r>
    </w:p>
    <w:p w:rsidR="00B96AF3" w:rsidRPr="00AB53B6" w:rsidRDefault="00B96AF3" w:rsidP="00B96AF3">
      <w:pPr>
        <w:pStyle w:val="Default"/>
        <w:rPr>
          <w:sz w:val="28"/>
          <w:szCs w:val="28"/>
        </w:rPr>
      </w:pPr>
      <w:r w:rsidRPr="00AB53B6">
        <w:rPr>
          <w:sz w:val="28"/>
          <w:szCs w:val="28"/>
        </w:rPr>
        <w:t xml:space="preserve">ФГБОУ </w:t>
      </w:r>
      <w:proofErr w:type="gramStart"/>
      <w:r w:rsidRPr="00AB53B6">
        <w:rPr>
          <w:sz w:val="28"/>
          <w:szCs w:val="28"/>
        </w:rPr>
        <w:t>ВО</w:t>
      </w:r>
      <w:proofErr w:type="gramEnd"/>
      <w:r w:rsidRPr="00AB53B6">
        <w:rPr>
          <w:sz w:val="28"/>
          <w:szCs w:val="28"/>
        </w:rPr>
        <w:t xml:space="preserve"> “Астраханский государственный университет” </w:t>
      </w:r>
    </w:p>
    <w:p w:rsidR="00B96AF3" w:rsidRPr="00AB53B6" w:rsidRDefault="00B96AF3" w:rsidP="00B96AF3">
      <w:pPr>
        <w:pStyle w:val="Default"/>
        <w:rPr>
          <w:sz w:val="28"/>
          <w:szCs w:val="28"/>
        </w:rPr>
      </w:pPr>
      <w:r w:rsidRPr="00AB53B6">
        <w:rPr>
          <w:sz w:val="28"/>
          <w:szCs w:val="28"/>
        </w:rPr>
        <w:t xml:space="preserve">ИНН 3016009269 КПП 301601001 </w:t>
      </w:r>
    </w:p>
    <w:p w:rsidR="00B96AF3" w:rsidRPr="00AB53B6" w:rsidRDefault="00B96AF3" w:rsidP="00B96AF3">
      <w:pPr>
        <w:pStyle w:val="Default"/>
        <w:rPr>
          <w:sz w:val="28"/>
          <w:szCs w:val="28"/>
        </w:rPr>
      </w:pPr>
      <w:r w:rsidRPr="00AB53B6">
        <w:rPr>
          <w:sz w:val="28"/>
          <w:szCs w:val="28"/>
        </w:rPr>
        <w:t xml:space="preserve">УФК по Астраханской области (Астраханский государственный университет </w:t>
      </w:r>
      <w:proofErr w:type="gramStart"/>
      <w:r w:rsidRPr="00AB53B6">
        <w:rPr>
          <w:sz w:val="28"/>
          <w:szCs w:val="28"/>
        </w:rPr>
        <w:t>л</w:t>
      </w:r>
      <w:proofErr w:type="gramEnd"/>
      <w:r w:rsidRPr="00AB53B6">
        <w:rPr>
          <w:sz w:val="28"/>
          <w:szCs w:val="28"/>
        </w:rPr>
        <w:t>/</w:t>
      </w:r>
      <w:proofErr w:type="spellStart"/>
      <w:r w:rsidRPr="00AB53B6">
        <w:rPr>
          <w:sz w:val="28"/>
          <w:szCs w:val="28"/>
        </w:rPr>
        <w:t>сч</w:t>
      </w:r>
      <w:proofErr w:type="spellEnd"/>
      <w:r w:rsidRPr="00AB53B6">
        <w:rPr>
          <w:sz w:val="28"/>
          <w:szCs w:val="28"/>
        </w:rPr>
        <w:t xml:space="preserve">. 20256Ц14780) </w:t>
      </w:r>
    </w:p>
    <w:p w:rsidR="00B96AF3" w:rsidRPr="00AB53B6" w:rsidRDefault="00B96AF3" w:rsidP="00B96AF3">
      <w:pPr>
        <w:pStyle w:val="Default"/>
        <w:rPr>
          <w:sz w:val="28"/>
          <w:szCs w:val="28"/>
        </w:rPr>
      </w:pPr>
      <w:proofErr w:type="spellStart"/>
      <w:proofErr w:type="gramStart"/>
      <w:r w:rsidRPr="00AB53B6">
        <w:rPr>
          <w:sz w:val="28"/>
          <w:szCs w:val="28"/>
        </w:rPr>
        <w:t>р</w:t>
      </w:r>
      <w:proofErr w:type="spellEnd"/>
      <w:proofErr w:type="gramEnd"/>
      <w:r w:rsidRPr="00AB53B6">
        <w:rPr>
          <w:sz w:val="28"/>
          <w:szCs w:val="28"/>
        </w:rPr>
        <w:t>/</w:t>
      </w:r>
      <w:proofErr w:type="spellStart"/>
      <w:r w:rsidRPr="00AB53B6">
        <w:rPr>
          <w:sz w:val="28"/>
          <w:szCs w:val="28"/>
        </w:rPr>
        <w:t>сч</w:t>
      </w:r>
      <w:proofErr w:type="spellEnd"/>
      <w:r w:rsidRPr="00AB53B6">
        <w:rPr>
          <w:sz w:val="28"/>
          <w:szCs w:val="28"/>
        </w:rPr>
        <w:t xml:space="preserve">. 40501810400002000002 </w:t>
      </w:r>
    </w:p>
    <w:p w:rsidR="00B96AF3" w:rsidRPr="00AB53B6" w:rsidRDefault="00B96AF3" w:rsidP="00B96AF3">
      <w:pPr>
        <w:pStyle w:val="Default"/>
        <w:rPr>
          <w:sz w:val="28"/>
          <w:szCs w:val="28"/>
        </w:rPr>
      </w:pPr>
      <w:r w:rsidRPr="00AB53B6">
        <w:rPr>
          <w:sz w:val="28"/>
          <w:szCs w:val="28"/>
        </w:rPr>
        <w:t xml:space="preserve">Банк: Отделение Астрахань </w:t>
      </w:r>
      <w:proofErr w:type="gramStart"/>
      <w:r w:rsidRPr="00AB53B6">
        <w:rPr>
          <w:sz w:val="28"/>
          <w:szCs w:val="28"/>
        </w:rPr>
        <w:t>г</w:t>
      </w:r>
      <w:proofErr w:type="gramEnd"/>
      <w:r w:rsidRPr="00AB53B6">
        <w:rPr>
          <w:sz w:val="28"/>
          <w:szCs w:val="28"/>
        </w:rPr>
        <w:t xml:space="preserve">. Астрахань </w:t>
      </w:r>
    </w:p>
    <w:p w:rsidR="00B96AF3" w:rsidRPr="00AB53B6" w:rsidRDefault="00B96AF3" w:rsidP="00B96AF3">
      <w:pPr>
        <w:pStyle w:val="Default"/>
        <w:rPr>
          <w:sz w:val="28"/>
          <w:szCs w:val="28"/>
        </w:rPr>
      </w:pPr>
      <w:r w:rsidRPr="00AB53B6">
        <w:rPr>
          <w:sz w:val="28"/>
          <w:szCs w:val="28"/>
        </w:rPr>
        <w:t xml:space="preserve">БИК 041203001 </w:t>
      </w:r>
    </w:p>
    <w:p w:rsidR="00B96AF3" w:rsidRPr="00AB53B6" w:rsidRDefault="00B96AF3" w:rsidP="00B96AF3">
      <w:pPr>
        <w:pStyle w:val="Default"/>
        <w:rPr>
          <w:sz w:val="28"/>
          <w:szCs w:val="28"/>
        </w:rPr>
      </w:pPr>
      <w:r w:rsidRPr="00AB53B6">
        <w:rPr>
          <w:sz w:val="28"/>
          <w:szCs w:val="28"/>
        </w:rPr>
        <w:t xml:space="preserve">Код ОКПО 02079218 </w:t>
      </w:r>
    </w:p>
    <w:p w:rsidR="00B96AF3" w:rsidRPr="00AB53B6" w:rsidRDefault="00B96AF3" w:rsidP="00B96AF3">
      <w:pPr>
        <w:pStyle w:val="Default"/>
        <w:rPr>
          <w:sz w:val="28"/>
          <w:szCs w:val="28"/>
        </w:rPr>
      </w:pPr>
      <w:r w:rsidRPr="00AB53B6">
        <w:rPr>
          <w:sz w:val="28"/>
          <w:szCs w:val="28"/>
        </w:rPr>
        <w:t xml:space="preserve">Код ОКТМО 12701000 </w:t>
      </w:r>
    </w:p>
    <w:p w:rsidR="00B96AF3" w:rsidRPr="00AB53B6" w:rsidRDefault="00B96AF3" w:rsidP="00B96AF3">
      <w:pPr>
        <w:pStyle w:val="Default"/>
        <w:rPr>
          <w:sz w:val="28"/>
          <w:szCs w:val="28"/>
        </w:rPr>
      </w:pPr>
      <w:r w:rsidRPr="00AB53B6">
        <w:rPr>
          <w:sz w:val="28"/>
          <w:szCs w:val="28"/>
        </w:rPr>
        <w:t xml:space="preserve">Код ОКОГУ 13240 </w:t>
      </w:r>
    </w:p>
    <w:p w:rsidR="00B96AF3" w:rsidRPr="00AB53B6" w:rsidRDefault="00B96AF3" w:rsidP="00B96AF3">
      <w:pPr>
        <w:pStyle w:val="Default"/>
        <w:rPr>
          <w:sz w:val="28"/>
          <w:szCs w:val="28"/>
        </w:rPr>
      </w:pPr>
      <w:r w:rsidRPr="00AB53B6">
        <w:rPr>
          <w:sz w:val="28"/>
          <w:szCs w:val="28"/>
        </w:rPr>
        <w:t xml:space="preserve">Код ОКВЭД 80301 </w:t>
      </w:r>
    </w:p>
    <w:p w:rsidR="00B96AF3" w:rsidRPr="00AB53B6" w:rsidRDefault="00B96AF3" w:rsidP="00B96AF3">
      <w:pPr>
        <w:pStyle w:val="Default"/>
        <w:rPr>
          <w:sz w:val="28"/>
          <w:szCs w:val="28"/>
        </w:rPr>
      </w:pPr>
      <w:r w:rsidRPr="00AB53B6">
        <w:rPr>
          <w:sz w:val="28"/>
          <w:szCs w:val="28"/>
        </w:rPr>
        <w:t xml:space="preserve">Код: 00000000000000000130 </w:t>
      </w:r>
    </w:p>
    <w:p w:rsidR="00B96AF3" w:rsidRDefault="00B96AF3" w:rsidP="00B96AF3">
      <w:pPr>
        <w:rPr>
          <w:rFonts w:ascii="Times New Roman" w:hAnsi="Times New Roman" w:cs="Times New Roman"/>
          <w:sz w:val="28"/>
          <w:szCs w:val="28"/>
        </w:rPr>
      </w:pPr>
    </w:p>
    <w:p w:rsidR="00B96AF3" w:rsidRDefault="00B96AF3" w:rsidP="00B96AF3">
      <w:pPr>
        <w:rPr>
          <w:rFonts w:ascii="Times New Roman" w:hAnsi="Times New Roman" w:cs="Times New Roman"/>
          <w:sz w:val="28"/>
          <w:szCs w:val="28"/>
        </w:rPr>
      </w:pPr>
      <w:r w:rsidRPr="00AB53B6">
        <w:rPr>
          <w:rFonts w:ascii="Times New Roman" w:hAnsi="Times New Roman" w:cs="Times New Roman"/>
          <w:sz w:val="28"/>
          <w:szCs w:val="28"/>
        </w:rPr>
        <w:t xml:space="preserve">Назначение платежа. «За участие в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АЭР-2018 </w:t>
      </w:r>
      <w:r w:rsidRPr="00AB53B6">
        <w:rPr>
          <w:rFonts w:ascii="Times New Roman" w:hAnsi="Times New Roman" w:cs="Times New Roman"/>
          <w:sz w:val="28"/>
          <w:szCs w:val="28"/>
        </w:rPr>
        <w:t>указать фамилию автора. Без НДС».</w:t>
      </w:r>
    </w:p>
    <w:p w:rsidR="00B96AF3" w:rsidRPr="00AB53B6" w:rsidRDefault="00B96AF3" w:rsidP="00B96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>: 1000 (одна тысяча) рублей за один доклад</w:t>
      </w:r>
    </w:p>
    <w:p w:rsidR="00B96AF3" w:rsidRPr="002B2D01" w:rsidRDefault="00B96AF3" w:rsidP="00101699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96AF3" w:rsidRPr="002B2D01" w:rsidSect="002B2D01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01" w:rsidRDefault="002B2D01" w:rsidP="002B2D01">
      <w:pPr>
        <w:spacing w:after="0" w:line="240" w:lineRule="auto"/>
      </w:pPr>
      <w:r>
        <w:separator/>
      </w:r>
    </w:p>
  </w:endnote>
  <w:endnote w:type="continuationSeparator" w:id="0">
    <w:p w:rsidR="002B2D01" w:rsidRDefault="002B2D01" w:rsidP="002B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0119"/>
      <w:docPartObj>
        <w:docPartGallery w:val="Page Numbers (Bottom of Page)"/>
        <w:docPartUnique/>
      </w:docPartObj>
    </w:sdtPr>
    <w:sdtContent>
      <w:p w:rsidR="002B2D01" w:rsidRDefault="00CE112A">
        <w:pPr>
          <w:pStyle w:val="aa"/>
          <w:jc w:val="right"/>
        </w:pPr>
        <w:fldSimple w:instr=" PAGE   \* MERGEFORMAT ">
          <w:r w:rsidR="00066642">
            <w:rPr>
              <w:noProof/>
            </w:rPr>
            <w:t>6</w:t>
          </w:r>
        </w:fldSimple>
      </w:p>
    </w:sdtContent>
  </w:sdt>
  <w:p w:rsidR="002B2D01" w:rsidRDefault="002B2D0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01" w:rsidRDefault="002B2D01" w:rsidP="002B2D01">
      <w:pPr>
        <w:spacing w:after="0" w:line="240" w:lineRule="auto"/>
      </w:pPr>
      <w:r>
        <w:separator/>
      </w:r>
    </w:p>
  </w:footnote>
  <w:footnote w:type="continuationSeparator" w:id="0">
    <w:p w:rsidR="002B2D01" w:rsidRDefault="002B2D01" w:rsidP="002B2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B37"/>
    <w:multiLevelType w:val="hybridMultilevel"/>
    <w:tmpl w:val="2AA2D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FE71BD"/>
    <w:multiLevelType w:val="hybridMultilevel"/>
    <w:tmpl w:val="4476B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76911"/>
    <w:rsid w:val="00066642"/>
    <w:rsid w:val="00084F15"/>
    <w:rsid w:val="00087C3A"/>
    <w:rsid w:val="000F39A1"/>
    <w:rsid w:val="000F4404"/>
    <w:rsid w:val="00101699"/>
    <w:rsid w:val="00132088"/>
    <w:rsid w:val="00134477"/>
    <w:rsid w:val="00176911"/>
    <w:rsid w:val="00197360"/>
    <w:rsid w:val="001F5A9F"/>
    <w:rsid w:val="00215DFD"/>
    <w:rsid w:val="00263E47"/>
    <w:rsid w:val="002B2D01"/>
    <w:rsid w:val="002B2DF1"/>
    <w:rsid w:val="00353B17"/>
    <w:rsid w:val="00366E6C"/>
    <w:rsid w:val="003C5D3C"/>
    <w:rsid w:val="004141D1"/>
    <w:rsid w:val="00481DC8"/>
    <w:rsid w:val="00483E64"/>
    <w:rsid w:val="004B3506"/>
    <w:rsid w:val="004D5C2E"/>
    <w:rsid w:val="005522C6"/>
    <w:rsid w:val="00594685"/>
    <w:rsid w:val="006072EB"/>
    <w:rsid w:val="00610658"/>
    <w:rsid w:val="006259D7"/>
    <w:rsid w:val="00683C25"/>
    <w:rsid w:val="00706C4E"/>
    <w:rsid w:val="00710748"/>
    <w:rsid w:val="007A7C69"/>
    <w:rsid w:val="00800081"/>
    <w:rsid w:val="00817AFA"/>
    <w:rsid w:val="008D3406"/>
    <w:rsid w:val="008D598A"/>
    <w:rsid w:val="009141D6"/>
    <w:rsid w:val="00960CD9"/>
    <w:rsid w:val="00976FD0"/>
    <w:rsid w:val="009C3B3D"/>
    <w:rsid w:val="00A14C0B"/>
    <w:rsid w:val="00A22430"/>
    <w:rsid w:val="00A26812"/>
    <w:rsid w:val="00A57D63"/>
    <w:rsid w:val="00A67691"/>
    <w:rsid w:val="00A952F2"/>
    <w:rsid w:val="00AD58BF"/>
    <w:rsid w:val="00B62DC2"/>
    <w:rsid w:val="00B63D53"/>
    <w:rsid w:val="00B8548F"/>
    <w:rsid w:val="00B90268"/>
    <w:rsid w:val="00B96AF3"/>
    <w:rsid w:val="00BF40C3"/>
    <w:rsid w:val="00C021AB"/>
    <w:rsid w:val="00C47FA5"/>
    <w:rsid w:val="00CB5E30"/>
    <w:rsid w:val="00CE112A"/>
    <w:rsid w:val="00CE16DA"/>
    <w:rsid w:val="00D04E34"/>
    <w:rsid w:val="00D41AF1"/>
    <w:rsid w:val="00D467AB"/>
    <w:rsid w:val="00D54173"/>
    <w:rsid w:val="00DC2E1F"/>
    <w:rsid w:val="00E055D1"/>
    <w:rsid w:val="00F30CD8"/>
    <w:rsid w:val="00F9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36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86868"/>
      <w:sz w:val="11"/>
      <w:szCs w:val="11"/>
      <w:lang w:eastAsia="ru-RU"/>
    </w:rPr>
  </w:style>
  <w:style w:type="character" w:styleId="a4">
    <w:name w:val="Strong"/>
    <w:basedOn w:val="a0"/>
    <w:uiPriority w:val="22"/>
    <w:qFormat/>
    <w:rsid w:val="00366E6C"/>
    <w:rPr>
      <w:b/>
      <w:bCs/>
    </w:rPr>
  </w:style>
  <w:style w:type="paragraph" w:styleId="a5">
    <w:name w:val="List Paragraph"/>
    <w:basedOn w:val="a"/>
    <w:uiPriority w:val="34"/>
    <w:qFormat/>
    <w:rsid w:val="00366E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F40C3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"/>
    <w:rsid w:val="00BF40C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BF40C3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BF40C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40C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B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2D01"/>
  </w:style>
  <w:style w:type="paragraph" w:styleId="aa">
    <w:name w:val="footer"/>
    <w:basedOn w:val="a"/>
    <w:link w:val="ab"/>
    <w:uiPriority w:val="99"/>
    <w:unhideWhenUsed/>
    <w:rsid w:val="002B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2018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u.edu.ru/AER-2018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ain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er201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Рустем</cp:lastModifiedBy>
  <cp:revision>5</cp:revision>
  <cp:lastPrinted>2018-08-02T03:42:00Z</cp:lastPrinted>
  <dcterms:created xsi:type="dcterms:W3CDTF">2018-10-14T13:32:00Z</dcterms:created>
  <dcterms:modified xsi:type="dcterms:W3CDTF">2018-10-14T13:59:00Z</dcterms:modified>
</cp:coreProperties>
</file>